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DC3" w:rsidRPr="000D3DC3" w:rsidRDefault="000D3DC3" w:rsidP="000D3DC3">
      <w:pPr>
        <w:spacing w:after="300" w:line="240" w:lineRule="auto"/>
        <w:jc w:val="center"/>
        <w:outlineLvl w:val="1"/>
        <w:rPr>
          <w:rFonts w:ascii="Arial" w:eastAsia="Times New Roman" w:hAnsi="Arial" w:cs="Arial"/>
          <w:b/>
          <w:bCs/>
          <w:color w:val="2B2B2B"/>
          <w:sz w:val="27"/>
          <w:szCs w:val="27"/>
        </w:rPr>
      </w:pPr>
      <w:r w:rsidRPr="000D3DC3">
        <w:rPr>
          <w:rFonts w:ascii="Arial" w:eastAsia="Times New Roman" w:hAnsi="Arial" w:cs="Arial"/>
          <w:b/>
          <w:bCs/>
          <w:color w:val="2B2B2B"/>
          <w:sz w:val="27"/>
          <w:szCs w:val="27"/>
        </w:rPr>
        <w:t>Договор о закупке работ</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b/>
          <w:bCs/>
          <w:color w:val="0082FF"/>
          <w:sz w:val="21"/>
        </w:rPr>
        <w:t>Товарищество с ограниченной ответственностью "Богатырь Комир"</w:t>
      </w:r>
      <w:r w:rsidRPr="000D3DC3">
        <w:rPr>
          <w:rFonts w:ascii="Arial" w:eastAsia="Times New Roman" w:hAnsi="Arial" w:cs="Arial"/>
          <w:color w:val="2B2B2B"/>
          <w:sz w:val="21"/>
        </w:rPr>
        <w:t>, именуемое в дальнейшем «Заказчик», в лице </w:t>
      </w:r>
      <w:r w:rsidRPr="000D3DC3">
        <w:rPr>
          <w:rFonts w:ascii="Arial" w:eastAsia="Times New Roman" w:hAnsi="Arial" w:cs="Arial"/>
          <w:b/>
          <w:bCs/>
          <w:color w:val="0082FF"/>
          <w:sz w:val="21"/>
        </w:rPr>
        <w:t>[Должность руководителя заказчика][ФИО руководителя заказчика]</w:t>
      </w:r>
      <w:r w:rsidRPr="000D3DC3">
        <w:rPr>
          <w:rFonts w:ascii="Arial" w:eastAsia="Times New Roman" w:hAnsi="Arial" w:cs="Arial"/>
          <w:color w:val="2B2B2B"/>
          <w:sz w:val="21"/>
        </w:rPr>
        <w:t>, действующего на основании </w:t>
      </w:r>
      <w:r w:rsidRPr="000D3DC3">
        <w:rPr>
          <w:rFonts w:ascii="Arial" w:eastAsia="Times New Roman" w:hAnsi="Arial" w:cs="Arial"/>
          <w:b/>
          <w:bCs/>
          <w:color w:val="0082FF"/>
          <w:sz w:val="21"/>
        </w:rPr>
        <w:t>[Основание руководителя заказчика]</w:t>
      </w:r>
      <w:r w:rsidRPr="000D3DC3">
        <w:rPr>
          <w:rFonts w:ascii="Arial" w:eastAsia="Times New Roman" w:hAnsi="Arial" w:cs="Arial"/>
          <w:color w:val="2B2B2B"/>
          <w:sz w:val="21"/>
        </w:rPr>
        <w:t>, с одной стороны, и </w:t>
      </w:r>
      <w:r w:rsidRPr="000D3DC3">
        <w:rPr>
          <w:rFonts w:ascii="Arial" w:eastAsia="Times New Roman" w:hAnsi="Arial" w:cs="Arial"/>
          <w:b/>
          <w:bCs/>
          <w:color w:val="0082FF"/>
          <w:sz w:val="21"/>
        </w:rPr>
        <w:t>[Полное наименование подрядчика]</w:t>
      </w:r>
      <w:r w:rsidRPr="000D3DC3">
        <w:rPr>
          <w:rFonts w:ascii="Arial" w:eastAsia="Times New Roman" w:hAnsi="Arial" w:cs="Arial"/>
          <w:color w:val="2B2B2B"/>
          <w:sz w:val="21"/>
        </w:rPr>
        <w:t> именуемое в дальнейшем «Подрядчик», в лице </w:t>
      </w:r>
      <w:r w:rsidRPr="000D3DC3">
        <w:rPr>
          <w:rFonts w:ascii="Arial" w:eastAsia="Times New Roman" w:hAnsi="Arial" w:cs="Arial"/>
          <w:b/>
          <w:bCs/>
          <w:color w:val="0082FF"/>
          <w:sz w:val="21"/>
        </w:rPr>
        <w:t>[Должность руководителя подрядчика]</w:t>
      </w:r>
      <w:r w:rsidRPr="000D3DC3">
        <w:rPr>
          <w:rFonts w:ascii="Arial" w:eastAsia="Times New Roman" w:hAnsi="Arial" w:cs="Arial"/>
          <w:color w:val="2B2B2B"/>
          <w:sz w:val="21"/>
        </w:rPr>
        <w:t> </w:t>
      </w:r>
      <w:r w:rsidRPr="000D3DC3">
        <w:rPr>
          <w:rFonts w:ascii="Arial" w:eastAsia="Times New Roman" w:hAnsi="Arial" w:cs="Arial"/>
          <w:b/>
          <w:bCs/>
          <w:color w:val="0082FF"/>
          <w:sz w:val="21"/>
        </w:rPr>
        <w:t>[ФИО руководителя заказчика]</w:t>
      </w:r>
      <w:r w:rsidRPr="000D3DC3">
        <w:rPr>
          <w:rFonts w:ascii="Arial" w:eastAsia="Times New Roman" w:hAnsi="Arial" w:cs="Arial"/>
          <w:color w:val="2B2B2B"/>
          <w:sz w:val="21"/>
        </w:rPr>
        <w:t>, действующего на основании </w:t>
      </w:r>
      <w:r w:rsidRPr="000D3DC3">
        <w:rPr>
          <w:rFonts w:ascii="Arial" w:eastAsia="Times New Roman" w:hAnsi="Arial" w:cs="Arial"/>
          <w:b/>
          <w:bCs/>
          <w:color w:val="0082FF"/>
          <w:sz w:val="21"/>
        </w:rPr>
        <w:t>[Основание руководителя подрядчика]</w:t>
      </w:r>
      <w:r w:rsidRPr="000D3DC3">
        <w:rPr>
          <w:rFonts w:ascii="Arial" w:eastAsia="Times New Roman" w:hAnsi="Arial" w:cs="Arial"/>
          <w:color w:val="2B2B2B"/>
          <w:sz w:val="21"/>
        </w:rPr>
        <w:t>, с другой стороны, совместно именуемые «Стороны», а по отдельности как указано выше «Сторона», в соответствии с Правилами закупок товаров, работ и услуг акционерным обществом «Фонд национального благосостояния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«Самрук-Қазына» от 28 января 2016 года, протокол № 126 (далее – Правила), и на основании </w:t>
      </w:r>
      <w:r w:rsidRPr="000D3DC3">
        <w:rPr>
          <w:rFonts w:ascii="Arial" w:eastAsia="Times New Roman" w:hAnsi="Arial" w:cs="Arial"/>
          <w:b/>
          <w:bCs/>
          <w:color w:val="0082FF"/>
          <w:sz w:val="21"/>
        </w:rPr>
        <w:t>[Основание заключения договора]</w:t>
      </w:r>
      <w:r w:rsidRPr="000D3DC3">
        <w:rPr>
          <w:rFonts w:ascii="Arial" w:eastAsia="Times New Roman" w:hAnsi="Arial" w:cs="Arial"/>
          <w:color w:val="2B2B2B"/>
          <w:sz w:val="21"/>
        </w:rPr>
        <w:t> №</w:t>
      </w:r>
      <w:r w:rsidRPr="000D3DC3">
        <w:rPr>
          <w:rFonts w:ascii="Arial" w:eastAsia="Times New Roman" w:hAnsi="Arial" w:cs="Arial"/>
          <w:b/>
          <w:bCs/>
          <w:color w:val="0082FF"/>
          <w:sz w:val="21"/>
        </w:rPr>
        <w:t>[Номер итогов]</w:t>
      </w:r>
      <w:r w:rsidRPr="000D3DC3">
        <w:rPr>
          <w:rFonts w:ascii="Arial" w:eastAsia="Times New Roman" w:hAnsi="Arial" w:cs="Arial"/>
          <w:color w:val="2B2B2B"/>
          <w:sz w:val="21"/>
        </w:rPr>
        <w:t>, заключили настоящий договор о закупках товара (далее – Договор) и пришли к соглашению о нижеследующем.</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1. Предмет Договора</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1.1</w:t>
      </w:r>
      <w:r w:rsidRPr="000D3DC3">
        <w:rPr>
          <w:rFonts w:ascii="Arial" w:eastAsia="Times New Roman" w:hAnsi="Arial" w:cs="Arial"/>
          <w:color w:val="2B2B2B"/>
          <w:sz w:val="21"/>
        </w:rPr>
        <w:t> Подрядчик обязуется выполнить работы согласно Приложению №1 (далее - Работа), являющемся неотъемлемой частью Договора, а Заказчик обязуется принять и оплатить за выполненные Работы на условиях настоящего Договора, при условии надлежащего исполнения Подрядчиком своих обязательств по Договору.</w:t>
      </w:r>
    </w:p>
    <w:p w:rsidR="000D3DC3" w:rsidRP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1</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2. Сумма Договора и условия оплаты</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2.1</w:t>
      </w:r>
      <w:r w:rsidRPr="000D3DC3">
        <w:rPr>
          <w:rFonts w:ascii="Arial" w:eastAsia="Times New Roman" w:hAnsi="Arial" w:cs="Arial"/>
          <w:color w:val="2B2B2B"/>
          <w:sz w:val="21"/>
        </w:rPr>
        <w:t> Общая сумма настоящего Договора составляет </w:t>
      </w:r>
      <w:r w:rsidRPr="000D3DC3">
        <w:rPr>
          <w:rFonts w:ascii="Arial" w:eastAsia="Times New Roman" w:hAnsi="Arial" w:cs="Arial"/>
          <w:b/>
          <w:bCs/>
          <w:color w:val="0082FF"/>
          <w:sz w:val="21"/>
        </w:rPr>
        <w:t>[Сумма договора]</w:t>
      </w:r>
      <w:r w:rsidRPr="000D3DC3">
        <w:rPr>
          <w:rFonts w:ascii="Arial" w:eastAsia="Times New Roman" w:hAnsi="Arial" w:cs="Arial"/>
          <w:color w:val="2B2B2B"/>
          <w:sz w:val="21"/>
        </w:rPr>
        <w:t> (</w:t>
      </w:r>
      <w:r w:rsidRPr="000D3DC3">
        <w:rPr>
          <w:rFonts w:ascii="Arial" w:eastAsia="Times New Roman" w:hAnsi="Arial" w:cs="Arial"/>
          <w:b/>
          <w:bCs/>
          <w:color w:val="0082FF"/>
          <w:sz w:val="21"/>
        </w:rPr>
        <w:t>[Сумма договора прописью]</w:t>
      </w:r>
      <w:r w:rsidRPr="000D3DC3">
        <w:rPr>
          <w:rFonts w:ascii="Arial" w:eastAsia="Times New Roman" w:hAnsi="Arial" w:cs="Arial"/>
          <w:color w:val="2B2B2B"/>
          <w:sz w:val="21"/>
        </w:rPr>
        <w:t>) тенге с учетом НДС/ НДС не облагается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Правилами.</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2.2</w:t>
      </w:r>
      <w:r w:rsidRPr="000D3DC3">
        <w:rPr>
          <w:rFonts w:ascii="Arial" w:eastAsia="Times New Roman" w:hAnsi="Arial" w:cs="Arial"/>
          <w:color w:val="2B2B2B"/>
          <w:sz w:val="21"/>
        </w:rPr>
        <w:t> Общее соотношение видов оплаты по договору указано в Приложении № 1 к Договору.</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2.3</w:t>
      </w:r>
      <w:r w:rsidRPr="000D3DC3">
        <w:rPr>
          <w:rFonts w:ascii="Arial" w:eastAsia="Times New Roman" w:hAnsi="Arial" w:cs="Arial"/>
          <w:color w:val="2B2B2B"/>
          <w:sz w:val="21"/>
        </w:rPr>
        <w:t> Оплата по договору производится в следующем порядке:</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2.4</w:t>
      </w:r>
      <w:r w:rsidRPr="000D3DC3">
        <w:rPr>
          <w:rFonts w:ascii="Arial" w:eastAsia="Times New Roman" w:hAnsi="Arial" w:cs="Arial"/>
          <w:color w:val="2B2B2B"/>
          <w:sz w:val="21"/>
        </w:rPr>
        <w:t> Расчет, в том числе окончательный расчет, по Договору производится в срок не позднее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30</w:t>
      </w:r>
      <w:r w:rsidRPr="000D3DC3">
        <w:rPr>
          <w:rFonts w:ascii="Arial" w:eastAsia="Times New Roman" w:hAnsi="Arial" w:cs="Arial"/>
          <w:b/>
          <w:bCs/>
          <w:color w:val="0082FF"/>
          <w:sz w:val="21"/>
        </w:rPr>
        <w:t>]</w:t>
      </w:r>
      <w:r w:rsidRPr="000D3DC3">
        <w:rPr>
          <w:rFonts w:ascii="Arial" w:eastAsia="Times New Roman" w:hAnsi="Arial" w:cs="Arial"/>
          <w:color w:val="2B2B2B"/>
          <w:sz w:val="21"/>
        </w:rPr>
        <w:t>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тридцати</w:t>
      </w:r>
      <w:r w:rsidRPr="000D3DC3">
        <w:rPr>
          <w:rFonts w:ascii="Arial" w:eastAsia="Times New Roman" w:hAnsi="Arial" w:cs="Arial"/>
          <w:b/>
          <w:bCs/>
          <w:color w:val="0082FF"/>
          <w:sz w:val="21"/>
        </w:rPr>
        <w:t>]</w:t>
      </w:r>
      <w:r w:rsidRPr="000D3DC3">
        <w:rPr>
          <w:rFonts w:ascii="Arial" w:eastAsia="Times New Roman" w:hAnsi="Arial" w:cs="Arial"/>
          <w:color w:val="2B2B2B"/>
          <w:sz w:val="21"/>
        </w:rPr>
        <w:t>) рабочих дней с даты предоставления следующих документов:</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2.4.1</w:t>
      </w:r>
      <w:r w:rsidRPr="000D3DC3">
        <w:rPr>
          <w:rFonts w:ascii="Arial" w:eastAsia="Times New Roman" w:hAnsi="Arial" w:cs="Arial"/>
          <w:color w:val="2B2B2B"/>
          <w:sz w:val="21"/>
        </w:rPr>
        <w:t> Акт выполненных Работ.</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2.4.2</w:t>
      </w:r>
      <w:r w:rsidRPr="000D3DC3">
        <w:rPr>
          <w:rFonts w:ascii="Arial" w:eastAsia="Times New Roman" w:hAnsi="Arial" w:cs="Arial"/>
          <w:color w:val="2B2B2B"/>
          <w:sz w:val="21"/>
        </w:rPr>
        <w:t> Счет-фактура</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2.5</w:t>
      </w:r>
      <w:r w:rsidRPr="000D3DC3">
        <w:rPr>
          <w:rFonts w:ascii="Arial" w:eastAsia="Times New Roman" w:hAnsi="Arial" w:cs="Arial"/>
          <w:color w:val="2B2B2B"/>
          <w:sz w:val="21"/>
        </w:rPr>
        <w:t> Заказчик не несет ответственности за просрочку платежа, связанную с несвоевременным предоставлением пакета документов на оплату.</w:t>
      </w:r>
    </w:p>
    <w:p w:rsid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2</w:t>
      </w:r>
    </w:p>
    <w:p w:rsidR="007400F2" w:rsidRPr="007400F2" w:rsidRDefault="007400F2" w:rsidP="007400F2">
      <w:pPr>
        <w:spacing w:after="0" w:line="240" w:lineRule="auto"/>
        <w:jc w:val="both"/>
        <w:rPr>
          <w:rFonts w:ascii="Arial" w:eastAsia="Calibri" w:hAnsi="Arial" w:cs="Arial"/>
          <w:sz w:val="21"/>
          <w:szCs w:val="21"/>
          <w:lang w:eastAsia="en-US"/>
        </w:rPr>
      </w:pPr>
      <w:r w:rsidRPr="007400F2">
        <w:rPr>
          <w:rFonts w:ascii="Arial" w:eastAsia="Calibri" w:hAnsi="Arial" w:cs="Arial"/>
          <w:sz w:val="21"/>
          <w:szCs w:val="21"/>
          <w:lang w:eastAsia="en-US"/>
        </w:rPr>
        <w:t>2.</w:t>
      </w:r>
      <w:r>
        <w:rPr>
          <w:rFonts w:ascii="Arial" w:eastAsia="Calibri" w:hAnsi="Arial" w:cs="Arial"/>
          <w:sz w:val="21"/>
          <w:szCs w:val="21"/>
          <w:lang w:eastAsia="en-US"/>
        </w:rPr>
        <w:t>6</w:t>
      </w:r>
      <w:r w:rsidRPr="007400F2">
        <w:rPr>
          <w:rFonts w:ascii="Arial" w:eastAsia="Calibri" w:hAnsi="Arial" w:cs="Arial"/>
          <w:sz w:val="21"/>
          <w:szCs w:val="21"/>
          <w:lang w:eastAsia="en-US"/>
        </w:rPr>
        <w:t xml:space="preserve"> Ставка НДС устанавливается согласно действующему налоговому законодательству Республики Казахстан.</w:t>
      </w:r>
    </w:p>
    <w:p w:rsidR="007400F2" w:rsidRPr="007400F2" w:rsidRDefault="007400F2" w:rsidP="007400F2">
      <w:pPr>
        <w:spacing w:after="0" w:line="240" w:lineRule="auto"/>
        <w:jc w:val="both"/>
        <w:rPr>
          <w:rFonts w:ascii="Arial" w:eastAsia="Calibri" w:hAnsi="Arial" w:cs="Arial"/>
          <w:sz w:val="21"/>
          <w:szCs w:val="21"/>
          <w:lang w:eastAsia="en-US"/>
        </w:rPr>
      </w:pPr>
      <w:r w:rsidRPr="007400F2">
        <w:rPr>
          <w:rFonts w:ascii="Arial" w:eastAsia="Calibri" w:hAnsi="Arial" w:cs="Arial"/>
          <w:sz w:val="21"/>
          <w:szCs w:val="21"/>
          <w:lang w:eastAsia="en-US"/>
        </w:rPr>
        <w:t>2.</w:t>
      </w:r>
      <w:r>
        <w:rPr>
          <w:rFonts w:ascii="Arial" w:eastAsia="Calibri" w:hAnsi="Arial" w:cs="Arial"/>
          <w:sz w:val="21"/>
          <w:szCs w:val="21"/>
          <w:lang w:eastAsia="en-US"/>
        </w:rPr>
        <w:t>7</w:t>
      </w:r>
      <w:r w:rsidRPr="007400F2">
        <w:rPr>
          <w:rFonts w:ascii="Arial" w:eastAsia="Calibri" w:hAnsi="Arial" w:cs="Arial"/>
          <w:sz w:val="21"/>
          <w:szCs w:val="21"/>
          <w:lang w:eastAsia="en-US"/>
        </w:rPr>
        <w:t xml:space="preserve"> В случае изменения действующего законодательства Республики Казахстан в отношении изменения налогов, пошлин и иных платежей в бюджет, предусмотренных законодательством Республики Казахстан, Стороны обязуются внести соответствующие изменения в настоящий Договор, с подписанием соответствующего дополнительного соглашения.</w:t>
      </w:r>
    </w:p>
    <w:p w:rsidR="007400F2" w:rsidRPr="007400F2" w:rsidRDefault="007400F2" w:rsidP="007400F2">
      <w:pPr>
        <w:spacing w:after="0" w:line="240" w:lineRule="auto"/>
        <w:jc w:val="both"/>
        <w:rPr>
          <w:rFonts w:ascii="Arial" w:eastAsia="Calibri" w:hAnsi="Arial" w:cs="Arial"/>
          <w:sz w:val="21"/>
          <w:szCs w:val="21"/>
          <w:lang w:eastAsia="en-US"/>
        </w:rPr>
      </w:pPr>
      <w:r w:rsidRPr="007400F2">
        <w:rPr>
          <w:rFonts w:ascii="Arial" w:eastAsia="Calibri" w:hAnsi="Arial" w:cs="Arial"/>
          <w:sz w:val="21"/>
          <w:szCs w:val="21"/>
          <w:lang w:eastAsia="en-US"/>
        </w:rPr>
        <w:t>2.</w:t>
      </w:r>
      <w:r>
        <w:rPr>
          <w:rFonts w:ascii="Arial" w:eastAsia="Calibri" w:hAnsi="Arial" w:cs="Arial"/>
          <w:sz w:val="21"/>
          <w:szCs w:val="21"/>
          <w:lang w:eastAsia="en-US"/>
        </w:rPr>
        <w:t>8</w:t>
      </w:r>
      <w:r w:rsidRPr="007400F2">
        <w:rPr>
          <w:rFonts w:ascii="Arial" w:eastAsia="Calibri" w:hAnsi="Arial" w:cs="Arial"/>
          <w:sz w:val="21"/>
          <w:szCs w:val="21"/>
          <w:lang w:eastAsia="en-US"/>
        </w:rPr>
        <w:t xml:space="preserve"> Валюта Договора: казахстанский тенге. Валюта платежа: казахстанский тенге.</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3. Сроки, условия и место выполнения Работ</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3.1</w:t>
      </w:r>
      <w:r w:rsidRPr="000D3DC3">
        <w:rPr>
          <w:rFonts w:ascii="Arial" w:eastAsia="Times New Roman" w:hAnsi="Arial" w:cs="Arial"/>
          <w:color w:val="2B2B2B"/>
          <w:sz w:val="21"/>
        </w:rPr>
        <w:t> Сроки, условия, объем и место выполнения Работ определяется в Приложением №1, [№2] к настоящему Договору.</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3.2</w:t>
      </w:r>
      <w:r w:rsidRPr="000D3DC3">
        <w:rPr>
          <w:rFonts w:ascii="Arial" w:eastAsia="Times New Roman" w:hAnsi="Arial" w:cs="Arial"/>
          <w:color w:val="2B2B2B"/>
          <w:sz w:val="21"/>
        </w:rPr>
        <w:t> Работы принимаются Заказчиком по объему и качеству Актом выполненных работ в соответствии с Приложением №1, [№2] к Договору. Датой выполнения Работ считается дата подписания Заказчиком Акта выполненных работ.</w:t>
      </w:r>
    </w:p>
    <w:p w:rsidR="000D3DC3" w:rsidRP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3</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4. Права и обязательства Сторон</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4.1</w:t>
      </w:r>
      <w:r w:rsidRPr="000D3DC3">
        <w:rPr>
          <w:rFonts w:ascii="Arial" w:eastAsia="Times New Roman" w:hAnsi="Arial" w:cs="Arial"/>
          <w:color w:val="2B2B2B"/>
          <w:sz w:val="21"/>
        </w:rPr>
        <w:t> Подрядчик обязуется:</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lastRenderedPageBreak/>
        <w:t>4.1.1</w:t>
      </w:r>
      <w:r w:rsidRPr="000D3DC3">
        <w:rPr>
          <w:rFonts w:ascii="Arial" w:eastAsia="Times New Roman" w:hAnsi="Arial" w:cs="Arial"/>
          <w:color w:val="2B2B2B"/>
          <w:sz w:val="21"/>
        </w:rPr>
        <w:t> Выполнить Работы надлежащим образом и в сроки согласно условиям настоящего Договора, а также в полном объеме на условиях, предусмотренных в Договоре и Приложениях к нему.</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4.1.2</w:t>
      </w:r>
      <w:r w:rsidRPr="000D3DC3">
        <w:rPr>
          <w:rFonts w:ascii="Arial" w:eastAsia="Times New Roman" w:hAnsi="Arial" w:cs="Arial"/>
          <w:color w:val="2B2B2B"/>
          <w:sz w:val="21"/>
        </w:rPr>
        <w:t> Сдать выполненные Работы по Акту выполненных работ, по форме утвержденной в соответствии с законодательством Республики Казахстан по предмету договора и выписать счет-фактуру в соответствии с действующим законодательством Республики Казахстан</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4.1.3</w:t>
      </w:r>
      <w:r w:rsidRPr="000D3DC3">
        <w:rPr>
          <w:rFonts w:ascii="Arial" w:eastAsia="Times New Roman" w:hAnsi="Arial" w:cs="Arial"/>
          <w:color w:val="2B2B2B"/>
          <w:sz w:val="21"/>
        </w:rPr>
        <w:t> В течение 10 (десяти) календарных дней после подписания Договора предоставить Заказчику прогнозный расчет доли местного содержания согласно Приложению №3 к Договору.</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4.1.4</w:t>
      </w:r>
      <w:r w:rsidRPr="000D3DC3">
        <w:rPr>
          <w:rFonts w:ascii="Arial" w:eastAsia="Times New Roman" w:hAnsi="Arial" w:cs="Arial"/>
          <w:color w:val="2B2B2B"/>
          <w:sz w:val="21"/>
        </w:rPr>
        <w:t> По окончании выполнения Работ вместе с окончательным Актом выполненных работ представить Заказчику фактический расчет доли местного содержания в Работе по форме согласно Приложению № 3 к Договору.</w:t>
      </w:r>
    </w:p>
    <w:p w:rsidR="000D3DC3" w:rsidRDefault="000D3DC3" w:rsidP="000D3DC3">
      <w:pPr>
        <w:spacing w:after="150" w:line="240" w:lineRule="auto"/>
        <w:jc w:val="both"/>
        <w:rPr>
          <w:rFonts w:ascii="Arial" w:eastAsia="Times New Roman" w:hAnsi="Arial" w:cs="Arial"/>
          <w:color w:val="2B2B2B"/>
          <w:sz w:val="21"/>
        </w:rPr>
      </w:pPr>
      <w:r w:rsidRPr="000D3DC3">
        <w:rPr>
          <w:rFonts w:ascii="Arial" w:eastAsia="Times New Roman" w:hAnsi="Arial" w:cs="Arial"/>
          <w:color w:val="2B2B2B"/>
          <w:sz w:val="21"/>
          <w:szCs w:val="21"/>
        </w:rPr>
        <w:t>4.1.5</w:t>
      </w:r>
      <w:r w:rsidRPr="000D3DC3">
        <w:rPr>
          <w:rFonts w:ascii="Arial" w:eastAsia="Times New Roman" w:hAnsi="Arial" w:cs="Arial"/>
          <w:color w:val="2B2B2B"/>
          <w:sz w:val="21"/>
        </w:rPr>
        <w:t> Гарантировать достоверность предоставляемой информации по доле местного содержания в Работах. В случае предоставления недостоверной информации по доле местного содержания Подрядчик несет ответственность в соответствии с Правилами и Договором.</w:t>
      </w:r>
    </w:p>
    <w:p w:rsidR="007400F2" w:rsidRPr="00956F2A" w:rsidRDefault="007400F2" w:rsidP="007400F2">
      <w:pPr>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4.1.</w:t>
      </w:r>
      <w:r w:rsidR="003A04FA" w:rsidRPr="00956F2A">
        <w:rPr>
          <w:rFonts w:ascii="Arial" w:eastAsia="Times New Roman" w:hAnsi="Arial" w:cs="Arial"/>
          <w:bCs/>
          <w:sz w:val="21"/>
          <w:szCs w:val="21"/>
        </w:rPr>
        <w:t>6</w:t>
      </w:r>
      <w:r w:rsidRPr="00956F2A">
        <w:rPr>
          <w:rFonts w:ascii="Arial" w:eastAsia="Times New Roman" w:hAnsi="Arial" w:cs="Arial"/>
          <w:bCs/>
          <w:sz w:val="21"/>
          <w:szCs w:val="21"/>
        </w:rPr>
        <w:t> Производить работы в полном соответствии с нормами и правилами, своими силами  в сроки и на условиях указанных в настоящем договоре.</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w:t>
      </w:r>
      <w:r w:rsidR="003A04FA" w:rsidRPr="00956F2A">
        <w:rPr>
          <w:rFonts w:ascii="Arial" w:eastAsia="Times New Roman" w:hAnsi="Arial" w:cs="Arial"/>
          <w:sz w:val="21"/>
          <w:szCs w:val="21"/>
        </w:rPr>
        <w:t>7</w:t>
      </w:r>
      <w:r w:rsidRPr="00956F2A">
        <w:rPr>
          <w:rFonts w:ascii="Arial" w:eastAsia="Times New Roman" w:hAnsi="Arial" w:cs="Arial"/>
          <w:sz w:val="21"/>
          <w:szCs w:val="21"/>
        </w:rPr>
        <w:t> Обеспечить выполнение в полном объёме требований СНиП РК 1.03-05-2001 «Охрана труда и техника безопасности в строительстве» и других документов, регламентирующих безопасность при производстве работ.</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w:t>
      </w:r>
      <w:r w:rsidR="003A04FA" w:rsidRPr="00956F2A">
        <w:rPr>
          <w:rFonts w:ascii="Arial" w:eastAsia="Times New Roman" w:hAnsi="Arial" w:cs="Arial"/>
          <w:sz w:val="21"/>
          <w:szCs w:val="21"/>
        </w:rPr>
        <w:t>8</w:t>
      </w:r>
      <w:r w:rsidRPr="00956F2A">
        <w:rPr>
          <w:rFonts w:ascii="Arial" w:eastAsia="Times New Roman" w:hAnsi="Arial" w:cs="Arial"/>
          <w:sz w:val="21"/>
          <w:szCs w:val="21"/>
        </w:rPr>
        <w:t xml:space="preserve"> Соблюдать производственную дисциплину  и режимные требования на предприятии </w:t>
      </w:r>
      <w:r w:rsidRPr="00956F2A">
        <w:rPr>
          <w:rFonts w:ascii="Arial" w:eastAsia="Times New Roman" w:hAnsi="Arial" w:cs="Arial"/>
          <w:bCs/>
          <w:sz w:val="21"/>
          <w:szCs w:val="21"/>
        </w:rPr>
        <w:t>Заказчика</w:t>
      </w:r>
      <w:r w:rsidRPr="00956F2A">
        <w:rPr>
          <w:rFonts w:ascii="Arial" w:eastAsia="Times New Roman" w:hAnsi="Arial" w:cs="Arial"/>
          <w:sz w:val="21"/>
          <w:szCs w:val="21"/>
        </w:rPr>
        <w:t xml:space="preserve"> в соответствии с Правилами внутреннего трудового распорядка, режимные требования на предприятии </w:t>
      </w:r>
      <w:r w:rsidRPr="00956F2A">
        <w:rPr>
          <w:rFonts w:ascii="Arial" w:eastAsia="Times New Roman" w:hAnsi="Arial" w:cs="Arial"/>
          <w:bCs/>
          <w:sz w:val="21"/>
          <w:szCs w:val="21"/>
        </w:rPr>
        <w:t xml:space="preserve">Заказчика </w:t>
      </w:r>
      <w:r w:rsidRPr="00956F2A">
        <w:rPr>
          <w:rFonts w:ascii="Arial" w:eastAsia="Times New Roman" w:hAnsi="Arial" w:cs="Arial"/>
          <w:sz w:val="21"/>
          <w:szCs w:val="21"/>
        </w:rPr>
        <w:t>в соответствии с инструкцией «О пропускном и внутриобъектовом режимах на объектах ТОО «Богатырь Комир».</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w:t>
      </w:r>
      <w:r w:rsidR="003A04FA" w:rsidRPr="00956F2A">
        <w:rPr>
          <w:rFonts w:ascii="Arial" w:eastAsia="Times New Roman" w:hAnsi="Arial" w:cs="Arial"/>
          <w:sz w:val="21"/>
          <w:szCs w:val="21"/>
        </w:rPr>
        <w:t>9</w:t>
      </w:r>
      <w:r w:rsidRPr="00956F2A">
        <w:rPr>
          <w:rFonts w:ascii="Arial" w:eastAsia="Times New Roman" w:hAnsi="Arial" w:cs="Arial"/>
          <w:sz w:val="21"/>
          <w:szCs w:val="21"/>
        </w:rPr>
        <w:t xml:space="preserve"> Нести ответственность за соблюдение природоохранного законодательства РК при выполнении работ на территории </w:t>
      </w:r>
      <w:r w:rsidRPr="00956F2A">
        <w:rPr>
          <w:rFonts w:ascii="Arial" w:eastAsia="Times New Roman" w:hAnsi="Arial" w:cs="Arial"/>
          <w:bCs/>
          <w:sz w:val="21"/>
          <w:szCs w:val="21"/>
        </w:rPr>
        <w:t>Заказчика</w:t>
      </w:r>
      <w:r w:rsidRPr="00956F2A">
        <w:rPr>
          <w:rFonts w:ascii="Arial" w:eastAsia="Times New Roman" w:hAnsi="Arial" w:cs="Arial"/>
          <w:sz w:val="21"/>
          <w:szCs w:val="21"/>
        </w:rPr>
        <w:t>.</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w:t>
      </w:r>
      <w:r w:rsidR="003A04FA" w:rsidRPr="00956F2A">
        <w:rPr>
          <w:rFonts w:ascii="Arial" w:eastAsia="Times New Roman" w:hAnsi="Arial" w:cs="Arial"/>
          <w:sz w:val="21"/>
          <w:szCs w:val="21"/>
        </w:rPr>
        <w:t>10</w:t>
      </w:r>
      <w:r w:rsidRPr="00956F2A">
        <w:rPr>
          <w:rFonts w:ascii="Arial" w:eastAsia="Times New Roman" w:hAnsi="Arial" w:cs="Arial"/>
          <w:sz w:val="21"/>
          <w:szCs w:val="21"/>
        </w:rPr>
        <w:t> При выполнении работ использовать собственные материалы. Качество и соответствие материалов, предусмотренных при выполнении работ Подрядчиком по настоящему Договору, в обязательном порядке согласовывается с Заказчиком.</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4.1.1</w:t>
      </w:r>
      <w:r w:rsidR="003A04FA" w:rsidRPr="00956F2A">
        <w:rPr>
          <w:rFonts w:ascii="Arial" w:eastAsia="Times New Roman" w:hAnsi="Arial" w:cs="Arial"/>
          <w:sz w:val="21"/>
          <w:szCs w:val="21"/>
        </w:rPr>
        <w:t>1</w:t>
      </w:r>
      <w:r w:rsidRPr="00956F2A">
        <w:rPr>
          <w:rFonts w:ascii="Arial" w:eastAsia="Times New Roman" w:hAnsi="Arial" w:cs="Arial"/>
          <w:sz w:val="21"/>
          <w:szCs w:val="21"/>
        </w:rPr>
        <w:t> Нести ответственность за сохранность и рациональное использование ТМЦ, переданных Заказчиком и используемых Подрядчиком при выполнении работ.</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4.1.1</w:t>
      </w:r>
      <w:r w:rsidR="003A04FA" w:rsidRPr="00956F2A">
        <w:rPr>
          <w:rFonts w:ascii="Arial" w:eastAsia="Times New Roman" w:hAnsi="Arial" w:cs="Arial"/>
          <w:sz w:val="21"/>
          <w:szCs w:val="21"/>
        </w:rPr>
        <w:t>2</w:t>
      </w:r>
      <w:r w:rsidRPr="00956F2A">
        <w:rPr>
          <w:rFonts w:ascii="Arial" w:eastAsia="Times New Roman" w:hAnsi="Arial" w:cs="Arial"/>
          <w:sz w:val="21"/>
          <w:szCs w:val="21"/>
        </w:rPr>
        <w:t> Нести ответственность за весь риск, который связан с убытками или нанесением ущерба имуществу Заказчика, жизни или здоровью, а также имуществу своих Работников и третьих лиц, а также их гибелью, если указанные события наступили в период действия Договора.</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4.1.1</w:t>
      </w:r>
      <w:r w:rsidR="003A04FA" w:rsidRPr="00956F2A">
        <w:rPr>
          <w:rFonts w:ascii="Arial" w:eastAsia="Times New Roman" w:hAnsi="Arial" w:cs="Arial"/>
          <w:sz w:val="21"/>
          <w:szCs w:val="21"/>
        </w:rPr>
        <w:t>3</w:t>
      </w:r>
      <w:r w:rsidRPr="00956F2A">
        <w:rPr>
          <w:rFonts w:ascii="Arial" w:eastAsia="Times New Roman" w:hAnsi="Arial" w:cs="Arial"/>
          <w:sz w:val="21"/>
          <w:szCs w:val="21"/>
        </w:rPr>
        <w:t xml:space="preserve"> Своими силами и  за свой счет обеспечивать получение и наличие всех необходимых для выполнения работ разрешений, лицензий и т.п. документации, а в случае их отсутствия – нести самостоятельную ответственность перед контролирующими органами без ссылок на Заказчика. </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4.1.1</w:t>
      </w:r>
      <w:r w:rsidR="003A04FA" w:rsidRPr="00956F2A">
        <w:rPr>
          <w:rFonts w:ascii="Arial" w:eastAsia="Times New Roman" w:hAnsi="Arial" w:cs="Arial"/>
          <w:sz w:val="21"/>
          <w:szCs w:val="21"/>
        </w:rPr>
        <w:t>4</w:t>
      </w:r>
      <w:r w:rsidRPr="00956F2A">
        <w:rPr>
          <w:rFonts w:ascii="Arial" w:eastAsia="Times New Roman" w:hAnsi="Arial" w:cs="Arial"/>
          <w:sz w:val="21"/>
          <w:szCs w:val="21"/>
        </w:rPr>
        <w:t xml:space="preserve"> Осуществлять работы в строгом соответствии с заявкой Заказчика. При необходимости выполнения дополнительного объема работ составлять по письменному согласованию с Заказчиком  дополнение, которое оформляется путем подписания дополнительного соглашения к настоящему Договору.</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4.1.1</w:t>
      </w:r>
      <w:r w:rsidR="003A04FA" w:rsidRPr="00956F2A">
        <w:rPr>
          <w:rFonts w:ascii="Arial" w:eastAsia="Times New Roman" w:hAnsi="Arial" w:cs="Arial"/>
          <w:sz w:val="21"/>
          <w:szCs w:val="21"/>
        </w:rPr>
        <w:t>5</w:t>
      </w:r>
      <w:r w:rsidRPr="00956F2A">
        <w:rPr>
          <w:rFonts w:ascii="Arial" w:eastAsia="Times New Roman" w:hAnsi="Arial" w:cs="Arial"/>
          <w:sz w:val="21"/>
          <w:szCs w:val="21"/>
        </w:rPr>
        <w:t xml:space="preserve"> Немедленно, не позднее дня, следующего за днем окончания работ, известить Заказчика о выполнении работ.</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4.1.1</w:t>
      </w:r>
      <w:r w:rsidR="003A04FA" w:rsidRPr="00956F2A">
        <w:rPr>
          <w:rFonts w:ascii="Arial" w:eastAsia="Times New Roman" w:hAnsi="Arial" w:cs="Arial"/>
          <w:sz w:val="21"/>
          <w:szCs w:val="21"/>
        </w:rPr>
        <w:t>6</w:t>
      </w:r>
      <w:r w:rsidRPr="00956F2A">
        <w:rPr>
          <w:rFonts w:ascii="Arial" w:eastAsia="Times New Roman" w:hAnsi="Arial" w:cs="Arial"/>
          <w:sz w:val="21"/>
          <w:szCs w:val="21"/>
        </w:rPr>
        <w:t xml:space="preserve"> Своими силами и за свой счет незамедлительно устранять по требованию Заказчика  все выявленные недостатки, если в процессе выполнения работ Подрядчик допустил отступление от условий настоящего Договора, ухудшившее качество работ.</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4.1.1</w:t>
      </w:r>
      <w:r w:rsidR="003A04FA" w:rsidRPr="00956F2A">
        <w:rPr>
          <w:rFonts w:ascii="Arial" w:eastAsia="Times New Roman" w:hAnsi="Arial" w:cs="Arial"/>
          <w:sz w:val="21"/>
          <w:szCs w:val="21"/>
        </w:rPr>
        <w:t>7</w:t>
      </w:r>
      <w:r w:rsidRPr="00956F2A">
        <w:rPr>
          <w:rFonts w:ascii="Arial" w:eastAsia="Times New Roman" w:hAnsi="Arial" w:cs="Arial"/>
          <w:sz w:val="21"/>
          <w:szCs w:val="21"/>
        </w:rPr>
        <w:t xml:space="preserve"> Обеспечить в полном объеме требования документов, регламентирующих промышленную безопасность и охрану труда при выполнении работ для чего:  </w:t>
      </w:r>
    </w:p>
    <w:p w:rsidR="007400F2" w:rsidRPr="00956F2A" w:rsidRDefault="007400F2" w:rsidP="007400F2">
      <w:pPr>
        <w:spacing w:after="0" w:line="240" w:lineRule="auto"/>
        <w:ind w:firstLine="284"/>
        <w:jc w:val="both"/>
        <w:rPr>
          <w:rFonts w:ascii="Arial" w:eastAsia="Times New Roman" w:hAnsi="Arial" w:cs="Arial"/>
          <w:sz w:val="21"/>
          <w:szCs w:val="21"/>
        </w:rPr>
      </w:pPr>
      <w:r w:rsidRPr="00956F2A">
        <w:rPr>
          <w:rFonts w:ascii="Arial" w:eastAsia="Times New Roman" w:hAnsi="Arial" w:cs="Arial"/>
          <w:sz w:val="21"/>
          <w:szCs w:val="21"/>
        </w:rPr>
        <w:t>- оформить акт – допуск на территорию Заказчика;</w:t>
      </w:r>
    </w:p>
    <w:p w:rsidR="007400F2" w:rsidRPr="00956F2A" w:rsidRDefault="007400F2" w:rsidP="007400F2">
      <w:pPr>
        <w:spacing w:after="0" w:line="240" w:lineRule="auto"/>
        <w:ind w:firstLine="284"/>
        <w:jc w:val="both"/>
        <w:rPr>
          <w:rFonts w:ascii="Arial" w:eastAsia="Times New Roman" w:hAnsi="Arial" w:cs="Arial"/>
          <w:sz w:val="21"/>
          <w:szCs w:val="21"/>
        </w:rPr>
      </w:pPr>
      <w:r w:rsidRPr="00956F2A">
        <w:rPr>
          <w:rFonts w:ascii="Arial" w:eastAsia="Times New Roman" w:hAnsi="Arial" w:cs="Arial"/>
          <w:sz w:val="21"/>
          <w:szCs w:val="21"/>
        </w:rPr>
        <w:t xml:space="preserve">- привлечь к работе сотрудников, имеющих соответствующие допуски, подтвержденные:  удостоверениями о проверке знаний по промышленной безопасности и охране труда,  удостоверениями на право вождения автотранспорта на опасном производственном объекте, </w:t>
      </w:r>
    </w:p>
    <w:p w:rsidR="007400F2" w:rsidRPr="00956F2A" w:rsidRDefault="007400F2" w:rsidP="007400F2">
      <w:pPr>
        <w:spacing w:after="0" w:line="240" w:lineRule="auto"/>
        <w:ind w:firstLine="284"/>
        <w:jc w:val="both"/>
        <w:rPr>
          <w:rFonts w:ascii="Arial" w:eastAsia="Times New Roman" w:hAnsi="Arial" w:cs="Arial"/>
          <w:sz w:val="21"/>
          <w:szCs w:val="21"/>
        </w:rPr>
      </w:pPr>
      <w:r w:rsidRPr="00956F2A">
        <w:rPr>
          <w:rFonts w:ascii="Arial" w:eastAsia="Times New Roman" w:hAnsi="Arial" w:cs="Arial"/>
          <w:sz w:val="21"/>
          <w:szCs w:val="21"/>
        </w:rPr>
        <w:t>- обеспечить прохождение сотрудниками  первичного (повторного) инструктажа у Заказчика по утвержденной Заказчиком программе (</w:t>
      </w:r>
      <w:r w:rsidRPr="00956F2A">
        <w:rPr>
          <w:rFonts w:ascii="Arial" w:eastAsia="Times New Roman" w:hAnsi="Arial" w:cs="Arial"/>
          <w:bCs/>
          <w:sz w:val="21"/>
          <w:szCs w:val="21"/>
        </w:rPr>
        <w:t>ЕТБ при разработке месторождений полезных ископаемых открытым способом, г. Астана, 2008г.)</w:t>
      </w:r>
    </w:p>
    <w:p w:rsidR="007400F2" w:rsidRPr="00956F2A" w:rsidRDefault="007400F2" w:rsidP="007400F2">
      <w:pPr>
        <w:spacing w:after="0" w:line="240" w:lineRule="auto"/>
        <w:ind w:firstLine="284"/>
        <w:jc w:val="both"/>
        <w:rPr>
          <w:rFonts w:ascii="Arial" w:eastAsia="Times New Roman" w:hAnsi="Arial" w:cs="Arial"/>
          <w:sz w:val="21"/>
          <w:szCs w:val="21"/>
        </w:rPr>
      </w:pPr>
      <w:r w:rsidRPr="00956F2A">
        <w:rPr>
          <w:rFonts w:ascii="Arial" w:eastAsia="Times New Roman" w:hAnsi="Arial" w:cs="Arial"/>
          <w:sz w:val="21"/>
          <w:szCs w:val="21"/>
        </w:rPr>
        <w:t>- обеспечить своих сотрудников средствами индивидуальной защиты и специальной одеждой, а также обеспечить применение сотрудниками  на территории Заказчика спецодежды и средств индивидуальной защиты.</w:t>
      </w:r>
    </w:p>
    <w:p w:rsidR="007400F2" w:rsidRPr="00956F2A" w:rsidRDefault="007400F2" w:rsidP="007400F2">
      <w:pPr>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4.1.1</w:t>
      </w:r>
      <w:r w:rsidR="003A04FA" w:rsidRPr="00956F2A">
        <w:rPr>
          <w:rFonts w:ascii="Arial" w:eastAsia="Times New Roman" w:hAnsi="Arial" w:cs="Arial"/>
          <w:bCs/>
          <w:sz w:val="21"/>
          <w:szCs w:val="21"/>
        </w:rPr>
        <w:t>8</w:t>
      </w:r>
      <w:r w:rsidRPr="00956F2A">
        <w:rPr>
          <w:rFonts w:ascii="Arial" w:eastAsia="Times New Roman" w:hAnsi="Arial" w:cs="Arial"/>
          <w:bCs/>
          <w:sz w:val="21"/>
          <w:szCs w:val="21"/>
        </w:rPr>
        <w:t xml:space="preserve">  Возместить в полном размере ущерб, причинённый </w:t>
      </w:r>
      <w:r w:rsidRPr="00956F2A">
        <w:rPr>
          <w:rFonts w:ascii="Arial" w:eastAsia="Times New Roman" w:hAnsi="Arial" w:cs="Arial"/>
          <w:sz w:val="21"/>
          <w:szCs w:val="21"/>
        </w:rPr>
        <w:t>Заказчику</w:t>
      </w:r>
      <w:r w:rsidRPr="00956F2A">
        <w:rPr>
          <w:rFonts w:ascii="Arial" w:eastAsia="Times New Roman" w:hAnsi="Arial" w:cs="Arial"/>
          <w:bCs/>
          <w:sz w:val="21"/>
          <w:szCs w:val="21"/>
        </w:rPr>
        <w:t xml:space="preserve"> по вине </w:t>
      </w:r>
      <w:r w:rsidRPr="00956F2A">
        <w:rPr>
          <w:rFonts w:ascii="Arial" w:eastAsia="Times New Roman" w:hAnsi="Arial" w:cs="Arial"/>
          <w:sz w:val="21"/>
          <w:szCs w:val="21"/>
        </w:rPr>
        <w:t>Подрядчика</w:t>
      </w:r>
      <w:r w:rsidRPr="00956F2A">
        <w:rPr>
          <w:rFonts w:ascii="Arial" w:eastAsia="Times New Roman" w:hAnsi="Arial" w:cs="Arial"/>
          <w:bCs/>
          <w:sz w:val="21"/>
          <w:szCs w:val="21"/>
        </w:rPr>
        <w:t xml:space="preserve"> в случаях, когда:</w:t>
      </w:r>
    </w:p>
    <w:p w:rsidR="007400F2" w:rsidRPr="00956F2A" w:rsidRDefault="007400F2" w:rsidP="007400F2">
      <w:pPr>
        <w:numPr>
          <w:ilvl w:val="0"/>
          <w:numId w:val="1"/>
        </w:numPr>
        <w:tabs>
          <w:tab w:val="num" w:pos="284"/>
        </w:tabs>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 xml:space="preserve">имущество и другие ценности были получены </w:t>
      </w:r>
      <w:r w:rsidRPr="00956F2A">
        <w:rPr>
          <w:rFonts w:ascii="Arial" w:eastAsia="Times New Roman" w:hAnsi="Arial" w:cs="Arial"/>
          <w:sz w:val="21"/>
          <w:szCs w:val="21"/>
        </w:rPr>
        <w:t>Подрядчиком</w:t>
      </w:r>
      <w:r w:rsidRPr="00956F2A">
        <w:rPr>
          <w:rFonts w:ascii="Arial" w:eastAsia="Times New Roman" w:hAnsi="Arial" w:cs="Arial"/>
          <w:bCs/>
          <w:sz w:val="21"/>
          <w:szCs w:val="21"/>
        </w:rPr>
        <w:t xml:space="preserve"> и использованы не по назначению;</w:t>
      </w:r>
    </w:p>
    <w:p w:rsidR="007400F2" w:rsidRPr="00956F2A" w:rsidRDefault="007400F2" w:rsidP="007400F2">
      <w:pPr>
        <w:numPr>
          <w:ilvl w:val="0"/>
          <w:numId w:val="1"/>
        </w:numPr>
        <w:tabs>
          <w:tab w:val="num" w:pos="284"/>
        </w:tabs>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ущерб причинён при выполнении строительно-монтажных (ремонтных) работ с отклонением от требований СНиП;</w:t>
      </w:r>
    </w:p>
    <w:p w:rsidR="007400F2" w:rsidRPr="00956F2A" w:rsidRDefault="007400F2" w:rsidP="007400F2">
      <w:pPr>
        <w:numPr>
          <w:ilvl w:val="0"/>
          <w:numId w:val="1"/>
        </w:numPr>
        <w:tabs>
          <w:tab w:val="num" w:pos="284"/>
        </w:tabs>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lastRenderedPageBreak/>
        <w:t xml:space="preserve">ущерб причинён действиями </w:t>
      </w:r>
      <w:r w:rsidRPr="00956F2A">
        <w:rPr>
          <w:rFonts w:ascii="Arial" w:eastAsia="Times New Roman" w:hAnsi="Arial" w:cs="Arial"/>
          <w:sz w:val="21"/>
          <w:szCs w:val="21"/>
        </w:rPr>
        <w:t>Подрядчика</w:t>
      </w:r>
      <w:r w:rsidRPr="00956F2A">
        <w:rPr>
          <w:rFonts w:ascii="Arial" w:eastAsia="Times New Roman" w:hAnsi="Arial" w:cs="Arial"/>
          <w:bCs/>
          <w:sz w:val="21"/>
          <w:szCs w:val="21"/>
        </w:rPr>
        <w:t>, содержащими признаки деяний, преследуемых в уголовном порядке;</w:t>
      </w:r>
    </w:p>
    <w:p w:rsidR="007400F2" w:rsidRPr="00956F2A" w:rsidRDefault="007400F2" w:rsidP="007400F2">
      <w:pPr>
        <w:numPr>
          <w:ilvl w:val="0"/>
          <w:numId w:val="1"/>
        </w:numPr>
        <w:tabs>
          <w:tab w:val="num" w:pos="284"/>
        </w:tabs>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ущерб причинён в результате невыполнения или ненадлежащего выполнения договорных обязательств;</w:t>
      </w:r>
    </w:p>
    <w:p w:rsidR="007400F2" w:rsidRPr="00956F2A" w:rsidRDefault="007400F2" w:rsidP="007400F2">
      <w:pPr>
        <w:numPr>
          <w:ilvl w:val="0"/>
          <w:numId w:val="1"/>
        </w:numPr>
        <w:tabs>
          <w:tab w:val="num" w:pos="284"/>
        </w:tabs>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ущерб причинён в результате несоблюдения работниками Подрядчика требований нормативных документов по охране труда;</w:t>
      </w:r>
    </w:p>
    <w:p w:rsidR="007400F2" w:rsidRPr="00956F2A" w:rsidRDefault="007400F2" w:rsidP="007400F2">
      <w:pPr>
        <w:numPr>
          <w:ilvl w:val="0"/>
          <w:numId w:val="1"/>
        </w:numPr>
        <w:tabs>
          <w:tab w:val="num" w:pos="284"/>
        </w:tabs>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ущерб причинен в результате  несоблюдения Подрядчиком требований пожарной безопасности;</w:t>
      </w:r>
    </w:p>
    <w:p w:rsidR="007400F2" w:rsidRPr="00956F2A" w:rsidRDefault="007400F2" w:rsidP="007400F2">
      <w:pPr>
        <w:numPr>
          <w:ilvl w:val="0"/>
          <w:numId w:val="1"/>
        </w:numPr>
        <w:tabs>
          <w:tab w:val="num" w:pos="284"/>
        </w:tabs>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ущерб причинен имуществу, а также зданиям или сооружениям Заказчика, в результате  действия или бездействия Подрядчика.</w:t>
      </w:r>
    </w:p>
    <w:p w:rsidR="007400F2" w:rsidRPr="00956F2A" w:rsidRDefault="007400F2" w:rsidP="007400F2">
      <w:pPr>
        <w:spacing w:after="0" w:line="240" w:lineRule="auto"/>
        <w:jc w:val="both"/>
        <w:rPr>
          <w:rFonts w:ascii="Arial" w:eastAsia="Times New Roman" w:hAnsi="Arial" w:cs="Arial"/>
          <w:sz w:val="21"/>
          <w:szCs w:val="21"/>
          <w:lang w:val="kk-KZ"/>
        </w:rPr>
      </w:pPr>
      <w:r w:rsidRPr="00956F2A">
        <w:rPr>
          <w:rFonts w:ascii="Arial" w:eastAsia="Times New Roman" w:hAnsi="Arial" w:cs="Arial"/>
          <w:bCs/>
          <w:sz w:val="21"/>
          <w:szCs w:val="21"/>
        </w:rPr>
        <w:t>4.1.1</w:t>
      </w:r>
      <w:r w:rsidR="003A04FA" w:rsidRPr="00956F2A">
        <w:rPr>
          <w:rFonts w:ascii="Arial" w:eastAsia="Times New Roman" w:hAnsi="Arial" w:cs="Arial"/>
          <w:bCs/>
          <w:sz w:val="21"/>
          <w:szCs w:val="21"/>
        </w:rPr>
        <w:t>9</w:t>
      </w:r>
      <w:r w:rsidRPr="00956F2A">
        <w:rPr>
          <w:rFonts w:ascii="Arial" w:eastAsia="Times New Roman" w:hAnsi="Arial" w:cs="Arial"/>
          <w:bCs/>
          <w:sz w:val="21"/>
          <w:szCs w:val="21"/>
        </w:rPr>
        <w:t xml:space="preserve"> </w:t>
      </w:r>
      <w:r w:rsidRPr="00956F2A">
        <w:rPr>
          <w:rFonts w:ascii="Arial" w:eastAsia="Times New Roman" w:hAnsi="Arial" w:cs="Arial"/>
          <w:sz w:val="21"/>
          <w:szCs w:val="21"/>
          <w:lang w:val="kk-KZ"/>
        </w:rPr>
        <w:t>Подрядчик обязан приобретать отечественные товары, необходимые для выполнения работ, в случае если такие товары производятся на территории Республики Казахстан, в том числе, по гарантийному обязательству, представленному в составе заявки на участие в тендере.</w:t>
      </w:r>
    </w:p>
    <w:p w:rsidR="007400F2" w:rsidRPr="00956F2A" w:rsidRDefault="007400F2" w:rsidP="007400F2">
      <w:pPr>
        <w:spacing w:after="0" w:line="240" w:lineRule="auto"/>
        <w:jc w:val="both"/>
        <w:rPr>
          <w:rFonts w:ascii="Arial" w:eastAsia="Times New Roman" w:hAnsi="Arial" w:cs="Arial"/>
          <w:sz w:val="21"/>
          <w:szCs w:val="21"/>
          <w:lang w:val="kk-KZ"/>
        </w:rPr>
      </w:pPr>
      <w:r w:rsidRPr="00956F2A">
        <w:rPr>
          <w:rFonts w:ascii="Arial" w:eastAsia="Times New Roman" w:hAnsi="Arial" w:cs="Arial"/>
          <w:sz w:val="21"/>
          <w:szCs w:val="21"/>
          <w:lang w:val="kk-KZ"/>
        </w:rPr>
        <w:t>Подтверждением исполнения гарантийного обязательства по приобретению отечественных товаров, необходимых для выполнения работ, является предоставление Подрядчиком до даты подписания Сторонами акта, подтверждающего выполнение работ, копии сертификата формы СТ-КZ на товар(ы).</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lang w:val="kk-KZ"/>
        </w:rPr>
        <w:t>4</w:t>
      </w:r>
      <w:r w:rsidRPr="00956F2A">
        <w:rPr>
          <w:rFonts w:ascii="Arial" w:eastAsia="Times New Roman" w:hAnsi="Arial" w:cs="Arial"/>
          <w:sz w:val="21"/>
          <w:szCs w:val="21"/>
        </w:rPr>
        <w:t>.1.</w:t>
      </w:r>
      <w:r w:rsidR="003A04FA" w:rsidRPr="00956F2A">
        <w:rPr>
          <w:rFonts w:ascii="Arial" w:eastAsia="Times New Roman" w:hAnsi="Arial" w:cs="Arial"/>
          <w:sz w:val="21"/>
          <w:szCs w:val="21"/>
        </w:rPr>
        <w:t>20</w:t>
      </w:r>
      <w:r w:rsidRPr="00956F2A">
        <w:rPr>
          <w:rFonts w:ascii="Arial" w:eastAsia="Times New Roman" w:hAnsi="Arial" w:cs="Arial"/>
          <w:sz w:val="21"/>
          <w:szCs w:val="21"/>
        </w:rPr>
        <w:t xml:space="preserve">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 а также пожарной безопасности непосредственно ложится на Подрядчика. Подрядчик обязуется неукоснительно соблюдать и обеспечить, в период выполнения работ на Объекте Заказчика, строгое выполнение правил по технике безопасности, охране труда и пожарной безопасности.</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4.1.2</w:t>
      </w:r>
      <w:r w:rsidR="003A04FA" w:rsidRPr="00956F2A">
        <w:rPr>
          <w:rFonts w:ascii="Arial" w:eastAsia="Times New Roman" w:hAnsi="Arial" w:cs="Arial"/>
          <w:sz w:val="21"/>
          <w:szCs w:val="21"/>
        </w:rPr>
        <w:t>1</w:t>
      </w:r>
      <w:r w:rsidRPr="00956F2A">
        <w:rPr>
          <w:rFonts w:ascii="Arial" w:eastAsia="Times New Roman" w:hAnsi="Arial" w:cs="Arial"/>
          <w:sz w:val="21"/>
          <w:szCs w:val="21"/>
        </w:rPr>
        <w:t xml:space="preserve"> На Подрядчика также распространяется обязанность по соблюдению и выполнению правил по охране окружающей среды и экологической защиты. Подрядчик гарантирует то, что в период выполнения работ на Объекте будет соблюдать чистоту и порядок на рабочих местах.</w:t>
      </w:r>
    </w:p>
    <w:p w:rsidR="007400F2" w:rsidRPr="00956F2A" w:rsidRDefault="007400F2" w:rsidP="007400F2">
      <w:pPr>
        <w:keepLines/>
        <w:autoSpaceDE w:val="0"/>
        <w:autoSpaceDN w:val="0"/>
        <w:adjustRightInd w:val="0"/>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4.1.2</w:t>
      </w:r>
      <w:r w:rsidR="003A04FA" w:rsidRPr="00956F2A">
        <w:rPr>
          <w:rFonts w:ascii="Arial" w:eastAsia="Times New Roman" w:hAnsi="Arial" w:cs="Arial"/>
          <w:sz w:val="21"/>
          <w:szCs w:val="21"/>
        </w:rPr>
        <w:t>2</w:t>
      </w:r>
      <w:r w:rsidRPr="00956F2A">
        <w:rPr>
          <w:rFonts w:ascii="Arial" w:eastAsia="Times New Roman" w:hAnsi="Arial" w:cs="Arial"/>
          <w:sz w:val="21"/>
          <w:szCs w:val="21"/>
        </w:rPr>
        <w:t xml:space="preserve"> Приступить к выполнению работ с момента вступления Договора в силу, в полном объеме и выполнить качественно, в строгом соответствии с действующими на территории Республики Казахстан нормами и правилами, регламентирующими данный вид работ, в сроки, указанные в настоящем договоре.</w:t>
      </w:r>
    </w:p>
    <w:p w:rsidR="007400F2" w:rsidRPr="00956F2A" w:rsidRDefault="007400F2" w:rsidP="007400F2">
      <w:pPr>
        <w:keepLines/>
        <w:autoSpaceDE w:val="0"/>
        <w:autoSpaceDN w:val="0"/>
        <w:adjustRightInd w:val="0"/>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4.1.2</w:t>
      </w:r>
      <w:r w:rsidR="003A04FA" w:rsidRPr="00956F2A">
        <w:rPr>
          <w:rFonts w:ascii="Arial" w:eastAsia="Times New Roman" w:hAnsi="Arial" w:cs="Arial"/>
          <w:sz w:val="21"/>
          <w:szCs w:val="21"/>
        </w:rPr>
        <w:t>3</w:t>
      </w:r>
      <w:r w:rsidRPr="00956F2A">
        <w:rPr>
          <w:rFonts w:ascii="Arial" w:eastAsia="Times New Roman" w:hAnsi="Arial" w:cs="Arial"/>
          <w:sz w:val="21"/>
          <w:szCs w:val="21"/>
        </w:rPr>
        <w:t xml:space="preserve"> В случае наступления каких-либо обстоятельств, препятствующих исполнению настоящего Договора. Подрядчик обязуется письменно уведомить об этом Заказчика в течение 5 (пяти) календарных дней с момента наступления таких обстоятельств, с приложением документов, подтверждающих причину задержки исполнения обязательств.</w:t>
      </w:r>
    </w:p>
    <w:p w:rsidR="007400F2" w:rsidRPr="00956F2A" w:rsidRDefault="007400F2" w:rsidP="007400F2">
      <w:pPr>
        <w:keepLines/>
        <w:autoSpaceDE w:val="0"/>
        <w:autoSpaceDN w:val="0"/>
        <w:adjustRightInd w:val="0"/>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4.1.2</w:t>
      </w:r>
      <w:r w:rsidR="003A04FA" w:rsidRPr="00956F2A">
        <w:rPr>
          <w:rFonts w:ascii="Arial" w:eastAsia="Times New Roman" w:hAnsi="Arial" w:cs="Arial"/>
          <w:sz w:val="21"/>
          <w:szCs w:val="21"/>
        </w:rPr>
        <w:t>4</w:t>
      </w:r>
      <w:r w:rsidRPr="00956F2A">
        <w:rPr>
          <w:rFonts w:ascii="Arial" w:eastAsia="Times New Roman" w:hAnsi="Arial" w:cs="Arial"/>
          <w:sz w:val="21"/>
          <w:szCs w:val="21"/>
        </w:rPr>
        <w:t xml:space="preserve"> Если в процессе выполнения работ Подрядчик допустил отступление от условий настоящего договора, ухудшившее качество работ, исправить по требованию Заказчика все выявленные недостатки в сроки, согласованные Сторонами в дефектном акте, но не позднее 15 (пятнадцати) календарных дней с момента получения соответствующего требования Заказчика.</w:t>
      </w:r>
    </w:p>
    <w:p w:rsidR="007400F2" w:rsidRPr="00956F2A" w:rsidRDefault="007400F2" w:rsidP="007400F2">
      <w:pPr>
        <w:keepLines/>
        <w:autoSpaceDE w:val="0"/>
        <w:autoSpaceDN w:val="0"/>
        <w:adjustRightInd w:val="0"/>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4.1.2</w:t>
      </w:r>
      <w:r w:rsidR="003A04FA" w:rsidRPr="00956F2A">
        <w:rPr>
          <w:rFonts w:ascii="Arial" w:eastAsia="Times New Roman" w:hAnsi="Arial" w:cs="Arial"/>
          <w:sz w:val="21"/>
          <w:szCs w:val="21"/>
        </w:rPr>
        <w:t>5</w:t>
      </w:r>
      <w:r w:rsidRPr="00956F2A">
        <w:rPr>
          <w:rFonts w:ascii="Arial" w:eastAsia="Times New Roman" w:hAnsi="Arial" w:cs="Arial"/>
          <w:sz w:val="21"/>
          <w:szCs w:val="21"/>
        </w:rPr>
        <w:t xml:space="preserve"> Выполнять работы персоналом необходимой производственной квалификации.</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4.1.2</w:t>
      </w:r>
      <w:r w:rsidR="003A04FA" w:rsidRPr="00956F2A">
        <w:rPr>
          <w:rFonts w:ascii="Arial" w:eastAsia="Times New Roman" w:hAnsi="Arial" w:cs="Arial"/>
          <w:sz w:val="21"/>
          <w:szCs w:val="21"/>
        </w:rPr>
        <w:t>6</w:t>
      </w:r>
      <w:r w:rsidRPr="00956F2A">
        <w:rPr>
          <w:rFonts w:ascii="Arial" w:eastAsia="Times New Roman" w:hAnsi="Arial" w:cs="Arial"/>
          <w:sz w:val="21"/>
          <w:szCs w:val="21"/>
        </w:rPr>
        <w:t xml:space="preserve"> Нести ответственность за весь риск, который связан с убытками или нанесением ущерба Объекту, жизни или здоровью, а также имуществу своих Работников и третьих лиц, а также их гибелью, если указанные события наступили в период действия Договора.</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4.1.2</w:t>
      </w:r>
      <w:r w:rsidR="003A04FA" w:rsidRPr="00956F2A">
        <w:rPr>
          <w:rFonts w:ascii="Arial" w:eastAsia="Times New Roman" w:hAnsi="Arial" w:cs="Arial"/>
          <w:sz w:val="21"/>
          <w:szCs w:val="21"/>
        </w:rPr>
        <w:t>7</w:t>
      </w:r>
      <w:r w:rsidRPr="00956F2A">
        <w:rPr>
          <w:rFonts w:ascii="Arial" w:eastAsia="Times New Roman" w:hAnsi="Arial" w:cs="Arial"/>
          <w:sz w:val="21"/>
          <w:szCs w:val="21"/>
        </w:rPr>
        <w:t xml:space="preserve"> Произвести испытание оборудования, прошедшего капитальный  ремонт в присутствии представителя  Заказчика.</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4.1.2</w:t>
      </w:r>
      <w:r w:rsidR="003A04FA" w:rsidRPr="00956F2A">
        <w:rPr>
          <w:rFonts w:ascii="Arial" w:eastAsia="Times New Roman" w:hAnsi="Arial" w:cs="Arial"/>
          <w:sz w:val="21"/>
          <w:szCs w:val="21"/>
        </w:rPr>
        <w:t>8</w:t>
      </w:r>
      <w:r w:rsidRPr="00956F2A">
        <w:rPr>
          <w:rFonts w:ascii="Arial" w:eastAsia="Times New Roman" w:hAnsi="Arial" w:cs="Arial"/>
          <w:sz w:val="21"/>
          <w:szCs w:val="21"/>
        </w:rPr>
        <w:t xml:space="preserve"> Внести записи  в технические паспорта оборудования о виде проведенного ремонта, типе и марке примененной при ремонте. В случае установки новых деталей в паспорте должны быть  произведены необходимые отметки.</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4.1.2</w:t>
      </w:r>
      <w:r w:rsidR="003A04FA" w:rsidRPr="00956F2A">
        <w:rPr>
          <w:rFonts w:ascii="Arial" w:eastAsia="Times New Roman" w:hAnsi="Arial" w:cs="Arial"/>
          <w:sz w:val="21"/>
          <w:szCs w:val="21"/>
        </w:rPr>
        <w:t>9</w:t>
      </w:r>
      <w:r w:rsidRPr="00956F2A">
        <w:rPr>
          <w:rFonts w:ascii="Arial" w:eastAsia="Times New Roman" w:hAnsi="Arial" w:cs="Arial"/>
          <w:sz w:val="21"/>
          <w:szCs w:val="21"/>
        </w:rPr>
        <w:t xml:space="preserve"> Приложить к паспорту результаты проведенного испытания оборудования.</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w:t>
      </w:r>
      <w:r w:rsidR="003A04FA" w:rsidRPr="00956F2A">
        <w:rPr>
          <w:rFonts w:ascii="Arial" w:eastAsia="Times New Roman" w:hAnsi="Arial" w:cs="Arial"/>
          <w:sz w:val="21"/>
          <w:szCs w:val="21"/>
        </w:rPr>
        <w:t>30</w:t>
      </w:r>
      <w:r w:rsidRPr="00956F2A">
        <w:rPr>
          <w:rFonts w:ascii="Arial" w:eastAsia="Times New Roman" w:hAnsi="Arial" w:cs="Arial"/>
          <w:sz w:val="21"/>
          <w:szCs w:val="21"/>
        </w:rPr>
        <w:t xml:space="preserve"> Выполнять работы только при наличии необходимого разрешения (лицензии), для выполнения данного вида услуг/работ,  если такое разрешение (лицензия), необходимы для выполнения работ по Договору.</w:t>
      </w:r>
    </w:p>
    <w:p w:rsidR="000213FD" w:rsidRPr="00956F2A" w:rsidRDefault="000213FD" w:rsidP="000213FD">
      <w:pPr>
        <w:tabs>
          <w:tab w:val="left" w:pos="6195"/>
        </w:tabs>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4.1.3</w:t>
      </w:r>
      <w:r w:rsidR="003A04FA" w:rsidRPr="00956F2A">
        <w:rPr>
          <w:rFonts w:ascii="Arial" w:eastAsia="Times New Roman" w:hAnsi="Arial" w:cs="Arial"/>
          <w:sz w:val="21"/>
          <w:szCs w:val="21"/>
        </w:rPr>
        <w:t>1</w:t>
      </w:r>
      <w:r w:rsidRPr="00956F2A">
        <w:rPr>
          <w:rFonts w:ascii="Arial" w:eastAsia="Times New Roman" w:hAnsi="Arial" w:cs="Arial"/>
          <w:sz w:val="21"/>
          <w:szCs w:val="21"/>
        </w:rPr>
        <w:t xml:space="preserve"> Каждый выпускаемый из ремонта электродвигатель по окончании всех видов работ, подвергнуть приемо-сдаточным испытаниям в соответствии с нормативными требованиями и видом произведенного ремонта по программе испытаний электродвигателей в присутствии представителей Заказчика ремонта.</w:t>
      </w:r>
    </w:p>
    <w:p w:rsidR="000213FD" w:rsidRPr="00956F2A" w:rsidRDefault="000213FD" w:rsidP="000213FD">
      <w:pPr>
        <w:tabs>
          <w:tab w:val="left" w:pos="6195"/>
        </w:tabs>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4.1.3</w:t>
      </w:r>
      <w:r w:rsidR="003A04FA" w:rsidRPr="00956F2A">
        <w:rPr>
          <w:rFonts w:ascii="Arial" w:eastAsia="Times New Roman" w:hAnsi="Arial" w:cs="Arial"/>
          <w:sz w:val="21"/>
          <w:szCs w:val="21"/>
        </w:rPr>
        <w:t>2</w:t>
      </w:r>
      <w:r w:rsidRPr="00956F2A">
        <w:rPr>
          <w:rFonts w:ascii="Arial" w:eastAsia="Times New Roman" w:hAnsi="Arial" w:cs="Arial"/>
          <w:sz w:val="21"/>
          <w:szCs w:val="21"/>
        </w:rPr>
        <w:t xml:space="preserve"> Внести</w:t>
      </w:r>
      <w:r w:rsidRPr="00956F2A">
        <w:rPr>
          <w:rFonts w:ascii="Arial" w:eastAsia="Times New Roman" w:hAnsi="Arial" w:cs="Arial"/>
          <w:b/>
          <w:i/>
          <w:sz w:val="21"/>
          <w:szCs w:val="21"/>
        </w:rPr>
        <w:t xml:space="preserve">  </w:t>
      </w:r>
      <w:r w:rsidRPr="00956F2A">
        <w:rPr>
          <w:rFonts w:ascii="Arial" w:eastAsia="Times New Roman" w:hAnsi="Arial" w:cs="Arial"/>
          <w:sz w:val="21"/>
          <w:szCs w:val="21"/>
        </w:rPr>
        <w:t>в техническую документацию (паспорт)  следующую информацию:</w:t>
      </w:r>
    </w:p>
    <w:p w:rsidR="000213FD" w:rsidRPr="00956F2A" w:rsidRDefault="000213FD" w:rsidP="000213FD">
      <w:pPr>
        <w:tabs>
          <w:tab w:val="left" w:pos="6195"/>
        </w:tabs>
        <w:spacing w:after="0" w:line="240" w:lineRule="auto"/>
        <w:ind w:firstLine="720"/>
        <w:jc w:val="both"/>
        <w:rPr>
          <w:rFonts w:ascii="Arial" w:eastAsia="Times New Roman" w:hAnsi="Arial" w:cs="Arial"/>
          <w:sz w:val="21"/>
          <w:szCs w:val="21"/>
        </w:rPr>
      </w:pPr>
      <w:r w:rsidRPr="00956F2A">
        <w:rPr>
          <w:rFonts w:ascii="Arial" w:eastAsia="Times New Roman" w:hAnsi="Arial" w:cs="Arial"/>
          <w:sz w:val="21"/>
          <w:szCs w:val="21"/>
        </w:rPr>
        <w:t>- о виде и дате ремонта;</w:t>
      </w:r>
    </w:p>
    <w:p w:rsidR="000213FD" w:rsidRPr="00956F2A" w:rsidRDefault="000213FD" w:rsidP="000213FD">
      <w:pPr>
        <w:tabs>
          <w:tab w:val="left" w:pos="6195"/>
        </w:tabs>
        <w:spacing w:after="0" w:line="240" w:lineRule="auto"/>
        <w:ind w:firstLine="720"/>
        <w:jc w:val="both"/>
        <w:rPr>
          <w:rFonts w:ascii="Arial" w:eastAsia="Times New Roman" w:hAnsi="Arial" w:cs="Arial"/>
          <w:sz w:val="21"/>
          <w:szCs w:val="21"/>
        </w:rPr>
      </w:pPr>
      <w:r w:rsidRPr="00956F2A">
        <w:rPr>
          <w:rFonts w:ascii="Arial" w:eastAsia="Times New Roman" w:hAnsi="Arial" w:cs="Arial"/>
          <w:sz w:val="21"/>
          <w:szCs w:val="21"/>
        </w:rPr>
        <w:t>- замене валов, подшипников, обмотки якоря, главных и дополнительных полюсов, компенсационной обмотки, коллектора;</w:t>
      </w:r>
    </w:p>
    <w:p w:rsidR="000213FD" w:rsidRPr="00956F2A" w:rsidRDefault="000213FD" w:rsidP="000213FD">
      <w:pPr>
        <w:tabs>
          <w:tab w:val="left" w:pos="6195"/>
        </w:tabs>
        <w:spacing w:after="0" w:line="240" w:lineRule="auto"/>
        <w:ind w:firstLine="720"/>
        <w:jc w:val="both"/>
        <w:rPr>
          <w:rFonts w:ascii="Arial" w:eastAsia="Times New Roman" w:hAnsi="Arial" w:cs="Arial"/>
          <w:sz w:val="21"/>
          <w:szCs w:val="21"/>
        </w:rPr>
      </w:pPr>
      <w:r w:rsidRPr="00956F2A">
        <w:rPr>
          <w:rFonts w:ascii="Arial" w:eastAsia="Times New Roman" w:hAnsi="Arial" w:cs="Arial"/>
          <w:sz w:val="21"/>
          <w:szCs w:val="21"/>
        </w:rPr>
        <w:t>- марке и классе изоляции;</w:t>
      </w:r>
    </w:p>
    <w:p w:rsidR="000213FD" w:rsidRPr="00956F2A" w:rsidRDefault="000213FD" w:rsidP="000213FD">
      <w:pPr>
        <w:tabs>
          <w:tab w:val="left" w:pos="6195"/>
        </w:tabs>
        <w:spacing w:after="0" w:line="240" w:lineRule="auto"/>
        <w:ind w:firstLine="720"/>
        <w:jc w:val="both"/>
        <w:rPr>
          <w:rFonts w:ascii="Arial" w:eastAsia="Times New Roman" w:hAnsi="Arial" w:cs="Arial"/>
          <w:sz w:val="21"/>
          <w:szCs w:val="21"/>
        </w:rPr>
      </w:pPr>
      <w:r w:rsidRPr="00956F2A">
        <w:rPr>
          <w:rFonts w:ascii="Arial" w:eastAsia="Times New Roman" w:hAnsi="Arial" w:cs="Arial"/>
          <w:sz w:val="21"/>
          <w:szCs w:val="21"/>
        </w:rPr>
        <w:t>- тип пропиточных материалов;</w:t>
      </w:r>
    </w:p>
    <w:p w:rsidR="000213FD" w:rsidRPr="00956F2A" w:rsidRDefault="000213FD" w:rsidP="000213FD">
      <w:pPr>
        <w:tabs>
          <w:tab w:val="left" w:pos="6195"/>
        </w:tabs>
        <w:spacing w:after="0" w:line="240" w:lineRule="auto"/>
        <w:ind w:firstLine="720"/>
        <w:jc w:val="both"/>
        <w:rPr>
          <w:rFonts w:ascii="Arial" w:eastAsia="Times New Roman" w:hAnsi="Arial" w:cs="Arial"/>
          <w:sz w:val="21"/>
          <w:szCs w:val="21"/>
        </w:rPr>
      </w:pPr>
      <w:r w:rsidRPr="00956F2A">
        <w:rPr>
          <w:rFonts w:ascii="Arial" w:eastAsia="Times New Roman" w:hAnsi="Arial" w:cs="Arial"/>
          <w:sz w:val="21"/>
          <w:szCs w:val="21"/>
        </w:rPr>
        <w:t>- результат  дефектоскопии вала якоря, полюсных болтов.</w:t>
      </w:r>
    </w:p>
    <w:p w:rsidR="000213FD" w:rsidRPr="00956F2A" w:rsidRDefault="000213FD" w:rsidP="000213FD">
      <w:pPr>
        <w:tabs>
          <w:tab w:val="left" w:pos="6195"/>
        </w:tabs>
        <w:spacing w:after="0" w:line="240" w:lineRule="auto"/>
        <w:ind w:firstLine="720"/>
        <w:jc w:val="both"/>
        <w:rPr>
          <w:rFonts w:ascii="Arial" w:eastAsia="Times New Roman" w:hAnsi="Arial" w:cs="Arial"/>
          <w:sz w:val="21"/>
          <w:szCs w:val="21"/>
        </w:rPr>
      </w:pPr>
      <w:r w:rsidRPr="00956F2A">
        <w:rPr>
          <w:rFonts w:ascii="Arial" w:eastAsia="Times New Roman" w:hAnsi="Arial" w:cs="Arial"/>
          <w:sz w:val="21"/>
          <w:szCs w:val="21"/>
        </w:rPr>
        <w:t>- тип смазки подшипников;</w:t>
      </w:r>
    </w:p>
    <w:p w:rsidR="000213FD" w:rsidRPr="00956F2A" w:rsidRDefault="000213FD" w:rsidP="000213FD">
      <w:pPr>
        <w:tabs>
          <w:tab w:val="left" w:pos="6195"/>
        </w:tabs>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К технической документации (паспорту) приложить протоколы испытаний:</w:t>
      </w:r>
    </w:p>
    <w:p w:rsidR="000213FD" w:rsidRPr="007400F2" w:rsidRDefault="000213FD" w:rsidP="000213FD">
      <w:pPr>
        <w:tabs>
          <w:tab w:val="left" w:pos="6195"/>
        </w:tabs>
        <w:spacing w:after="0" w:line="240" w:lineRule="auto"/>
        <w:ind w:firstLine="720"/>
        <w:jc w:val="both"/>
        <w:rPr>
          <w:rFonts w:ascii="Arial" w:eastAsia="Times New Roman" w:hAnsi="Arial" w:cs="Arial"/>
          <w:sz w:val="21"/>
          <w:szCs w:val="21"/>
        </w:rPr>
      </w:pPr>
      <w:r w:rsidRPr="00956F2A">
        <w:rPr>
          <w:rFonts w:ascii="Arial" w:eastAsia="Times New Roman" w:hAnsi="Arial" w:cs="Arial"/>
          <w:sz w:val="21"/>
          <w:szCs w:val="21"/>
        </w:rPr>
        <w:lastRenderedPageBreak/>
        <w:t>- сопротивления изоляции, высоковольтные испытания электрических двигателей, воздушного зазора, размер осевого разбега якоря.</w:t>
      </w:r>
    </w:p>
    <w:p w:rsidR="007400F2" w:rsidRPr="000D3DC3" w:rsidRDefault="007400F2" w:rsidP="000D3DC3">
      <w:pPr>
        <w:spacing w:after="150" w:line="240" w:lineRule="auto"/>
        <w:jc w:val="both"/>
        <w:rPr>
          <w:rFonts w:ascii="Arial" w:eastAsia="Times New Roman" w:hAnsi="Arial" w:cs="Arial"/>
          <w:color w:val="2B2B2B"/>
          <w:sz w:val="21"/>
          <w:szCs w:val="21"/>
        </w:rPr>
      </w:pP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4.2</w:t>
      </w:r>
      <w:r w:rsidRPr="000D3DC3">
        <w:rPr>
          <w:rFonts w:ascii="Arial" w:eastAsia="Times New Roman" w:hAnsi="Arial" w:cs="Arial"/>
          <w:color w:val="2B2B2B"/>
          <w:sz w:val="21"/>
        </w:rPr>
        <w:t> Заказчик обязуется:</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4.2.1</w:t>
      </w:r>
      <w:r w:rsidRPr="000D3DC3">
        <w:rPr>
          <w:rFonts w:ascii="Arial" w:eastAsia="Times New Roman" w:hAnsi="Arial" w:cs="Arial"/>
          <w:color w:val="2B2B2B"/>
          <w:sz w:val="21"/>
        </w:rPr>
        <w:t> Принимать выполненные работы по Акту выполненных работ в течение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3</w:t>
      </w:r>
      <w:r w:rsidRPr="000D3DC3">
        <w:rPr>
          <w:rFonts w:ascii="Arial" w:eastAsia="Times New Roman" w:hAnsi="Arial" w:cs="Arial"/>
          <w:b/>
          <w:bCs/>
          <w:color w:val="0082FF"/>
          <w:sz w:val="21"/>
        </w:rPr>
        <w:t>]</w:t>
      </w:r>
      <w:r w:rsidRPr="000D3DC3">
        <w:rPr>
          <w:rFonts w:ascii="Arial" w:eastAsia="Times New Roman" w:hAnsi="Arial" w:cs="Arial"/>
          <w:color w:val="2B2B2B"/>
          <w:sz w:val="21"/>
        </w:rPr>
        <w:t>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трех</w:t>
      </w:r>
      <w:r w:rsidRPr="000D3DC3">
        <w:rPr>
          <w:rFonts w:ascii="Arial" w:eastAsia="Times New Roman" w:hAnsi="Arial" w:cs="Arial"/>
          <w:b/>
          <w:bCs/>
          <w:color w:val="0082FF"/>
          <w:sz w:val="21"/>
        </w:rPr>
        <w:t>]</w:t>
      </w:r>
      <w:r w:rsidRPr="000D3DC3">
        <w:rPr>
          <w:rFonts w:ascii="Arial" w:eastAsia="Times New Roman" w:hAnsi="Arial" w:cs="Arial"/>
          <w:color w:val="2B2B2B"/>
          <w:sz w:val="21"/>
        </w:rPr>
        <w:t>) рабочих дней после получения от Подрядчика указанного документа, либо в указанный срок направить мотивированный отказ в приеме выполненных Работ. При наличии недостатков в выполненных Работах направить Подрядчику перечень недостатков с указанием срока их устранения.</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4.2.2</w:t>
      </w:r>
      <w:r w:rsidRPr="000D3DC3">
        <w:rPr>
          <w:rFonts w:ascii="Arial" w:eastAsia="Times New Roman" w:hAnsi="Arial" w:cs="Arial"/>
          <w:color w:val="2B2B2B"/>
          <w:sz w:val="21"/>
        </w:rPr>
        <w:t> Подписать Акт выполненных работ, в случае отсутствия претензий, в течение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3</w:t>
      </w:r>
      <w:r w:rsidRPr="000D3DC3">
        <w:rPr>
          <w:rFonts w:ascii="Arial" w:eastAsia="Times New Roman" w:hAnsi="Arial" w:cs="Arial"/>
          <w:b/>
          <w:bCs/>
          <w:color w:val="0082FF"/>
          <w:sz w:val="21"/>
        </w:rPr>
        <w:t>]</w:t>
      </w:r>
      <w:r w:rsidRPr="000D3DC3">
        <w:rPr>
          <w:rFonts w:ascii="Arial" w:eastAsia="Times New Roman" w:hAnsi="Arial" w:cs="Arial"/>
          <w:color w:val="2B2B2B"/>
          <w:sz w:val="21"/>
        </w:rPr>
        <w:t>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трех</w:t>
      </w:r>
      <w:r w:rsidRPr="000D3DC3">
        <w:rPr>
          <w:rFonts w:ascii="Arial" w:eastAsia="Times New Roman" w:hAnsi="Arial" w:cs="Arial"/>
          <w:b/>
          <w:bCs/>
          <w:color w:val="0082FF"/>
          <w:sz w:val="21"/>
        </w:rPr>
        <w:t>]</w:t>
      </w:r>
      <w:r w:rsidRPr="000D3DC3">
        <w:rPr>
          <w:rFonts w:ascii="Arial" w:eastAsia="Times New Roman" w:hAnsi="Arial" w:cs="Arial"/>
          <w:color w:val="2B2B2B"/>
          <w:sz w:val="21"/>
        </w:rPr>
        <w:t>) рабочих дней со дня получения Акта выполненных работ от Подрядчика.</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4.2.3</w:t>
      </w:r>
      <w:r w:rsidRPr="000D3DC3">
        <w:rPr>
          <w:rFonts w:ascii="Arial" w:eastAsia="Times New Roman" w:hAnsi="Arial" w:cs="Arial"/>
          <w:color w:val="2B2B2B"/>
          <w:sz w:val="21"/>
        </w:rPr>
        <w:t> Своевременно оплатить за выполненные Работы в соответствии с условиями Договора.</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4.3</w:t>
      </w:r>
      <w:r w:rsidRPr="000D3DC3">
        <w:rPr>
          <w:rFonts w:ascii="Arial" w:eastAsia="Times New Roman" w:hAnsi="Arial" w:cs="Arial"/>
          <w:color w:val="2B2B2B"/>
          <w:sz w:val="21"/>
        </w:rPr>
        <w:t> Подрядчик имеет право:</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4.3.1</w:t>
      </w:r>
      <w:r w:rsidRPr="000D3DC3">
        <w:rPr>
          <w:rFonts w:ascii="Arial" w:eastAsia="Times New Roman" w:hAnsi="Arial" w:cs="Arial"/>
          <w:color w:val="2B2B2B"/>
          <w:sz w:val="21"/>
        </w:rPr>
        <w:t> Требовать от Заказчика оплату за выполненные Работы.</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4.4</w:t>
      </w:r>
      <w:r w:rsidRPr="000D3DC3">
        <w:rPr>
          <w:rFonts w:ascii="Arial" w:eastAsia="Times New Roman" w:hAnsi="Arial" w:cs="Arial"/>
          <w:color w:val="2B2B2B"/>
          <w:sz w:val="21"/>
        </w:rPr>
        <w:t> Заказчик имеет право:</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4.4.1</w:t>
      </w:r>
      <w:r w:rsidRPr="000D3DC3">
        <w:rPr>
          <w:rFonts w:ascii="Arial" w:eastAsia="Times New Roman" w:hAnsi="Arial" w:cs="Arial"/>
          <w:color w:val="2B2B2B"/>
          <w:sz w:val="21"/>
        </w:rPr>
        <w:t> Требовать от Подрядчика оплату по возмещению понесенных убытков и затрат, возникших вследствие ненадлежащего исполнения условий Договора, а также суммы выставленных пени и штрафа.</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4.4.2</w:t>
      </w:r>
      <w:r w:rsidRPr="000D3DC3">
        <w:rPr>
          <w:rFonts w:ascii="Arial" w:eastAsia="Times New Roman" w:hAnsi="Arial" w:cs="Arial"/>
          <w:color w:val="2B2B2B"/>
          <w:sz w:val="21"/>
        </w:rPr>
        <w:t> Отказаться от подписания Акта выполненных работ, при наличии замечаний, до их полного устранения.</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4.4.3</w:t>
      </w:r>
      <w:r w:rsidRPr="000D3DC3">
        <w:rPr>
          <w:rFonts w:ascii="Arial" w:eastAsia="Times New Roman" w:hAnsi="Arial" w:cs="Arial"/>
          <w:color w:val="2B2B2B"/>
          <w:sz w:val="21"/>
        </w:rPr>
        <w:t> Расторгнуть Договор по основаниям, предусмотренным в законодательстве Республики Казахстан, Правилах и (или) Договоре.</w:t>
      </w:r>
    </w:p>
    <w:p w:rsidR="000D3DC3" w:rsidRP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4</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5. Порядок сдачи и приемки Работ</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5.1</w:t>
      </w:r>
      <w:r w:rsidRPr="000D3DC3">
        <w:rPr>
          <w:rFonts w:ascii="Arial" w:eastAsia="Times New Roman" w:hAnsi="Arial" w:cs="Arial"/>
          <w:color w:val="2B2B2B"/>
          <w:sz w:val="21"/>
        </w:rPr>
        <w:t> Сдача выполненных Работ Подрядчиком и приемка их Заказчиком оформляются Актом выполненных работ, подписанного обеими Сторонами.</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5.2</w:t>
      </w:r>
      <w:r w:rsidRPr="000D3DC3">
        <w:rPr>
          <w:rFonts w:ascii="Arial" w:eastAsia="Times New Roman" w:hAnsi="Arial" w:cs="Arial"/>
          <w:color w:val="2B2B2B"/>
          <w:sz w:val="21"/>
        </w:rPr>
        <w:t> Заказчик осуществляет проверку выполненных Работ в соответствии с Приложением №1 и иным условиям Договора.</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5.3</w:t>
      </w:r>
      <w:r w:rsidRPr="000D3DC3">
        <w:rPr>
          <w:rFonts w:ascii="Arial" w:eastAsia="Times New Roman" w:hAnsi="Arial" w:cs="Arial"/>
          <w:color w:val="2B2B2B"/>
          <w:sz w:val="21"/>
        </w:rPr>
        <w:t> Претензия по вопросам объема и качества выполненных Работ предъявляется Заказчиком к Подрядчику в течение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21</w:t>
      </w:r>
      <w:r w:rsidRPr="000D3DC3">
        <w:rPr>
          <w:rFonts w:ascii="Arial" w:eastAsia="Times New Roman" w:hAnsi="Arial" w:cs="Arial"/>
          <w:b/>
          <w:bCs/>
          <w:color w:val="0082FF"/>
          <w:sz w:val="21"/>
        </w:rPr>
        <w:t>]</w:t>
      </w:r>
      <w:r w:rsidRPr="000D3DC3">
        <w:rPr>
          <w:rFonts w:ascii="Arial" w:eastAsia="Times New Roman" w:hAnsi="Arial" w:cs="Arial"/>
          <w:color w:val="2B2B2B"/>
          <w:sz w:val="21"/>
        </w:rPr>
        <w:t>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двадцать один</w:t>
      </w:r>
      <w:r w:rsidRPr="000D3DC3">
        <w:rPr>
          <w:rFonts w:ascii="Arial" w:eastAsia="Times New Roman" w:hAnsi="Arial" w:cs="Arial"/>
          <w:b/>
          <w:bCs/>
          <w:color w:val="0082FF"/>
          <w:sz w:val="21"/>
        </w:rPr>
        <w:t>]</w:t>
      </w:r>
      <w:r w:rsidRPr="000D3DC3">
        <w:rPr>
          <w:rFonts w:ascii="Arial" w:eastAsia="Times New Roman" w:hAnsi="Arial" w:cs="Arial"/>
          <w:color w:val="2B2B2B"/>
          <w:sz w:val="21"/>
        </w:rPr>
        <w:t>) рабочих дней с момента обнаружения недостатков, которые не могли быть обнаружены при обычном способе приемки (скрытые дефекты). Если Подрядчик не дал ответа в течение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10</w:t>
      </w:r>
      <w:r w:rsidRPr="000D3DC3">
        <w:rPr>
          <w:rFonts w:ascii="Arial" w:eastAsia="Times New Roman" w:hAnsi="Arial" w:cs="Arial"/>
          <w:b/>
          <w:bCs/>
          <w:color w:val="0082FF"/>
          <w:sz w:val="21"/>
        </w:rPr>
        <w:t>]</w:t>
      </w:r>
      <w:r w:rsidRPr="000D3DC3">
        <w:rPr>
          <w:rFonts w:ascii="Arial" w:eastAsia="Times New Roman" w:hAnsi="Arial" w:cs="Arial"/>
          <w:color w:val="2B2B2B"/>
          <w:sz w:val="21"/>
        </w:rPr>
        <w:t>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десяти</w:t>
      </w:r>
      <w:r w:rsidRPr="000D3DC3">
        <w:rPr>
          <w:rFonts w:ascii="Arial" w:eastAsia="Times New Roman" w:hAnsi="Arial" w:cs="Arial"/>
          <w:b/>
          <w:bCs/>
          <w:color w:val="0082FF"/>
          <w:sz w:val="21"/>
        </w:rPr>
        <w:t>]</w:t>
      </w:r>
      <w:r w:rsidRPr="000D3DC3">
        <w:rPr>
          <w:rFonts w:ascii="Arial" w:eastAsia="Times New Roman" w:hAnsi="Arial" w:cs="Arial"/>
          <w:color w:val="2B2B2B"/>
          <w:sz w:val="21"/>
        </w:rPr>
        <w:t>) рабочих дней, такая претензия считается признанной Подрядчиком.</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5.4</w:t>
      </w:r>
      <w:r w:rsidRPr="000D3DC3">
        <w:rPr>
          <w:rFonts w:ascii="Arial" w:eastAsia="Times New Roman" w:hAnsi="Arial" w:cs="Arial"/>
          <w:color w:val="2B2B2B"/>
          <w:sz w:val="21"/>
        </w:rPr>
        <w:t> В случае обнаружения недостатков и замечаний в выполненных Работах Подрядчик обязуется в течение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10</w:t>
      </w:r>
      <w:r w:rsidRPr="000D3DC3">
        <w:rPr>
          <w:rFonts w:ascii="Arial" w:eastAsia="Times New Roman" w:hAnsi="Arial" w:cs="Arial"/>
          <w:b/>
          <w:bCs/>
          <w:color w:val="0082FF"/>
          <w:sz w:val="21"/>
        </w:rPr>
        <w:t>]</w:t>
      </w:r>
      <w:r w:rsidRPr="000D3DC3">
        <w:rPr>
          <w:rFonts w:ascii="Arial" w:eastAsia="Times New Roman" w:hAnsi="Arial" w:cs="Arial"/>
          <w:color w:val="2B2B2B"/>
          <w:sz w:val="21"/>
        </w:rPr>
        <w:t>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десяти</w:t>
      </w:r>
      <w:r w:rsidRPr="000D3DC3">
        <w:rPr>
          <w:rFonts w:ascii="Arial" w:eastAsia="Times New Roman" w:hAnsi="Arial" w:cs="Arial"/>
          <w:b/>
          <w:bCs/>
          <w:color w:val="0082FF"/>
          <w:sz w:val="21"/>
        </w:rPr>
        <w:t>]</w:t>
      </w:r>
      <w:r w:rsidRPr="000D3DC3">
        <w:rPr>
          <w:rFonts w:ascii="Arial" w:eastAsia="Times New Roman" w:hAnsi="Arial" w:cs="Arial"/>
          <w:color w:val="2B2B2B"/>
          <w:sz w:val="21"/>
        </w:rPr>
        <w:t>) рабочих дней устранить выявленные замечания и недостатки, при этом расходы связанные с устранением замечаний осуществляются за счет Подрядчика.</w:t>
      </w:r>
    </w:p>
    <w:p w:rsid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5</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5.5 В случае если недостатки не были устранены в сроки, указанные в п.5.4.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Подрядчика возмещения убытков и расходов, связанных с таким расторжением.</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5.6 Передача двигателей в ремонт осуществляется по потребности Заказчика, на основании письменной  заявки Заказчика.</w:t>
      </w:r>
    </w:p>
    <w:p w:rsidR="007400F2" w:rsidRPr="00956F2A" w:rsidRDefault="007400F2" w:rsidP="007400F2">
      <w:pPr>
        <w:tabs>
          <w:tab w:val="left" w:pos="540"/>
        </w:tabs>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5.7. Составление дефектных актов, а также приемка электродвигателей из/в ремонта  проводится  Подрядчиком и Заказчиком комиссионно.</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5.8 Подрядчик по окончании выполнения работ предоставляет Заказчику следующие документы:</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1) Акт выполненных работ;</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2) Акт передачи б/у запчастей и материалов;</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3) Счет-фактуру;</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 xml:space="preserve">4) Техническую документацию (паспорт) с внесением информации предусмотренной </w:t>
      </w:r>
      <w:r w:rsidR="000213FD" w:rsidRPr="00956F2A">
        <w:rPr>
          <w:rFonts w:ascii="Arial" w:eastAsia="Times New Roman" w:hAnsi="Arial" w:cs="Arial"/>
          <w:sz w:val="21"/>
          <w:szCs w:val="21"/>
        </w:rPr>
        <w:t>п. 4.1.3</w:t>
      </w:r>
      <w:r w:rsidR="003A04FA" w:rsidRPr="00956F2A">
        <w:rPr>
          <w:rFonts w:ascii="Arial" w:eastAsia="Times New Roman" w:hAnsi="Arial" w:cs="Arial"/>
          <w:sz w:val="21"/>
          <w:szCs w:val="21"/>
        </w:rPr>
        <w:t>2</w:t>
      </w:r>
      <w:r w:rsidR="000213FD" w:rsidRPr="00956F2A">
        <w:rPr>
          <w:rFonts w:ascii="Arial" w:eastAsia="Times New Roman" w:hAnsi="Arial" w:cs="Arial"/>
          <w:sz w:val="21"/>
          <w:szCs w:val="21"/>
        </w:rPr>
        <w:t>. настоящего Договора</w:t>
      </w:r>
      <w:r w:rsidRPr="00956F2A">
        <w:rPr>
          <w:rFonts w:ascii="Arial" w:eastAsia="Times New Roman" w:hAnsi="Arial" w:cs="Arial"/>
          <w:sz w:val="21"/>
          <w:szCs w:val="21"/>
        </w:rPr>
        <w:t>;</w:t>
      </w:r>
    </w:p>
    <w:p w:rsidR="007400F2" w:rsidRPr="00956F2A" w:rsidRDefault="007400F2" w:rsidP="007400F2">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5) Протокол  испытаний тяговых электродвигателей (сопротивления изоляции, высоковольтные испытания электрических двигателей, воздушного зазора, размер осевого разбега якоря);</w:t>
      </w:r>
    </w:p>
    <w:p w:rsidR="007400F2" w:rsidRPr="000D3DC3" w:rsidRDefault="007400F2" w:rsidP="007400F2">
      <w:pPr>
        <w:spacing w:after="0" w:line="240" w:lineRule="auto"/>
        <w:jc w:val="both"/>
        <w:rPr>
          <w:rFonts w:ascii="Arial" w:eastAsia="Times New Roman" w:hAnsi="Arial" w:cs="Arial"/>
          <w:color w:val="2B2B2B"/>
          <w:sz w:val="21"/>
          <w:szCs w:val="21"/>
        </w:rPr>
      </w:pPr>
      <w:r w:rsidRPr="00956F2A">
        <w:rPr>
          <w:rFonts w:ascii="Arial" w:eastAsia="Times New Roman" w:hAnsi="Arial" w:cs="Arial"/>
          <w:sz w:val="21"/>
          <w:szCs w:val="21"/>
        </w:rPr>
        <w:t>6) Отчетность по местному содержанию в работах и услугах.</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6. Гарантии и Качество</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6.1</w:t>
      </w:r>
      <w:r w:rsidRPr="000D3DC3">
        <w:rPr>
          <w:rFonts w:ascii="Arial" w:eastAsia="Times New Roman" w:hAnsi="Arial" w:cs="Arial"/>
          <w:color w:val="2B2B2B"/>
          <w:sz w:val="21"/>
        </w:rPr>
        <w:t xml:space="preserve"> Качество выполненных Работ должно соответствовать требованиям Заказчика, а также государственным стандартам/установленным требованиям в законодательстве Республики </w:t>
      </w:r>
      <w:r w:rsidRPr="000D3DC3">
        <w:rPr>
          <w:rFonts w:ascii="Arial" w:eastAsia="Times New Roman" w:hAnsi="Arial" w:cs="Arial"/>
          <w:color w:val="2B2B2B"/>
          <w:sz w:val="21"/>
        </w:rPr>
        <w:lastRenderedPageBreak/>
        <w:t>Казахстан по областям соответствующей отрасли по указанному виду работ, действующих в Республике Казахстане.</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6.2</w:t>
      </w:r>
      <w:r w:rsidRPr="000D3DC3">
        <w:rPr>
          <w:rFonts w:ascii="Arial" w:eastAsia="Times New Roman" w:hAnsi="Arial" w:cs="Arial"/>
          <w:color w:val="2B2B2B"/>
          <w:sz w:val="21"/>
        </w:rPr>
        <w:t> Подрядчик гарантирует качество выполненных Работ в течение гарантийного срока, установленного в </w:t>
      </w:r>
      <w:r w:rsidRPr="000D3DC3">
        <w:rPr>
          <w:rFonts w:ascii="Arial" w:eastAsia="Times New Roman" w:hAnsi="Arial" w:cs="Arial"/>
          <w:b/>
          <w:bCs/>
          <w:color w:val="0082FF"/>
          <w:sz w:val="21"/>
        </w:rPr>
        <w:t>[</w:t>
      </w:r>
      <w:r w:rsidR="003A04FA">
        <w:rPr>
          <w:rFonts w:ascii="Arial" w:eastAsia="Times New Roman" w:hAnsi="Arial" w:cs="Arial"/>
          <w:b/>
          <w:bCs/>
          <w:color w:val="0082FF"/>
          <w:sz w:val="21"/>
        </w:rPr>
        <w:t>24 (</w:t>
      </w:r>
      <w:r w:rsidR="007400F2">
        <w:rPr>
          <w:rFonts w:ascii="Arial" w:eastAsia="Times New Roman" w:hAnsi="Arial" w:cs="Arial"/>
          <w:b/>
          <w:bCs/>
          <w:color w:val="0082FF"/>
          <w:sz w:val="21"/>
        </w:rPr>
        <w:t>двадцать четыре</w:t>
      </w:r>
      <w:r w:rsidR="003A04FA">
        <w:rPr>
          <w:rFonts w:ascii="Arial" w:eastAsia="Times New Roman" w:hAnsi="Arial" w:cs="Arial"/>
          <w:b/>
          <w:bCs/>
          <w:color w:val="0082FF"/>
          <w:sz w:val="21"/>
        </w:rPr>
        <w:t>)</w:t>
      </w:r>
      <w:r w:rsidR="007400F2">
        <w:rPr>
          <w:rFonts w:ascii="Arial" w:eastAsia="Times New Roman" w:hAnsi="Arial" w:cs="Arial"/>
          <w:b/>
          <w:bCs/>
          <w:color w:val="0082FF"/>
          <w:sz w:val="21"/>
        </w:rPr>
        <w:t xml:space="preserve"> месяца</w:t>
      </w:r>
      <w:r w:rsidRPr="000D3DC3">
        <w:rPr>
          <w:rFonts w:ascii="Arial" w:eastAsia="Times New Roman" w:hAnsi="Arial" w:cs="Arial"/>
          <w:b/>
          <w:bCs/>
          <w:color w:val="0082FF"/>
          <w:sz w:val="21"/>
        </w:rPr>
        <w:t>]</w:t>
      </w:r>
      <w:r w:rsidRPr="000D3DC3">
        <w:rPr>
          <w:rFonts w:ascii="Arial" w:eastAsia="Times New Roman" w:hAnsi="Arial" w:cs="Arial"/>
          <w:color w:val="2B2B2B"/>
          <w:sz w:val="21"/>
        </w:rPr>
        <w:t> со дня подписания Акта выполненных работ.</w:t>
      </w:r>
    </w:p>
    <w:p w:rsidR="000D3DC3" w:rsidRDefault="000D3DC3" w:rsidP="000D3DC3">
      <w:pPr>
        <w:spacing w:after="150" w:line="240" w:lineRule="auto"/>
        <w:jc w:val="both"/>
        <w:rPr>
          <w:rFonts w:ascii="Arial" w:eastAsia="Times New Roman" w:hAnsi="Arial" w:cs="Arial"/>
          <w:color w:val="2B2B2B"/>
          <w:sz w:val="21"/>
        </w:rPr>
      </w:pPr>
      <w:r w:rsidRPr="000D3DC3">
        <w:rPr>
          <w:rFonts w:ascii="Arial" w:eastAsia="Times New Roman" w:hAnsi="Arial" w:cs="Arial"/>
          <w:color w:val="2B2B2B"/>
          <w:sz w:val="21"/>
          <w:szCs w:val="21"/>
        </w:rPr>
        <w:t>6.3</w:t>
      </w:r>
      <w:r w:rsidRPr="000D3DC3">
        <w:rPr>
          <w:rFonts w:ascii="Arial" w:eastAsia="Times New Roman" w:hAnsi="Arial" w:cs="Arial"/>
          <w:color w:val="2B2B2B"/>
          <w:sz w:val="21"/>
        </w:rPr>
        <w:t> Если в течение гарантийного срока будут выявлены недостатки в выполненных Работах или несоответствие условиям Договора, Подрядчик за свой счет обязуется устранить недостатки в течение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10</w:t>
      </w:r>
      <w:r w:rsidRPr="000D3DC3">
        <w:rPr>
          <w:rFonts w:ascii="Arial" w:eastAsia="Times New Roman" w:hAnsi="Arial" w:cs="Arial"/>
          <w:b/>
          <w:bCs/>
          <w:color w:val="0082FF"/>
          <w:sz w:val="21"/>
        </w:rPr>
        <w:t>]</w:t>
      </w:r>
      <w:r w:rsidRPr="000D3DC3">
        <w:rPr>
          <w:rFonts w:ascii="Arial" w:eastAsia="Times New Roman" w:hAnsi="Arial" w:cs="Arial"/>
          <w:color w:val="2B2B2B"/>
          <w:sz w:val="21"/>
        </w:rPr>
        <w:t> (</w:t>
      </w:r>
      <w:r w:rsidRPr="000D3DC3">
        <w:rPr>
          <w:rFonts w:ascii="Arial" w:eastAsia="Times New Roman" w:hAnsi="Arial" w:cs="Arial"/>
          <w:b/>
          <w:bCs/>
          <w:color w:val="0082FF"/>
          <w:sz w:val="21"/>
        </w:rPr>
        <w:t>[</w:t>
      </w:r>
      <w:r w:rsidR="007400F2">
        <w:rPr>
          <w:rFonts w:ascii="Arial" w:eastAsia="Times New Roman" w:hAnsi="Arial" w:cs="Arial"/>
          <w:b/>
          <w:bCs/>
          <w:color w:val="0082FF"/>
          <w:sz w:val="21"/>
        </w:rPr>
        <w:t>десять</w:t>
      </w:r>
      <w:r w:rsidRPr="000D3DC3">
        <w:rPr>
          <w:rFonts w:ascii="Arial" w:eastAsia="Times New Roman" w:hAnsi="Arial" w:cs="Arial"/>
          <w:b/>
          <w:bCs/>
          <w:color w:val="0082FF"/>
          <w:sz w:val="21"/>
        </w:rPr>
        <w:t>]</w:t>
      </w:r>
      <w:r w:rsidRPr="000D3DC3">
        <w:rPr>
          <w:rFonts w:ascii="Arial" w:eastAsia="Times New Roman" w:hAnsi="Arial" w:cs="Arial"/>
          <w:color w:val="2B2B2B"/>
          <w:sz w:val="21"/>
        </w:rPr>
        <w:t>) рабочих дней с момента предъявления Заказчиком соответствующих требований.</w:t>
      </w:r>
    </w:p>
    <w:p w:rsid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6</w:t>
      </w:r>
    </w:p>
    <w:p w:rsidR="007400F2" w:rsidRPr="00956F2A" w:rsidRDefault="007400F2" w:rsidP="007400F2">
      <w:pPr>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6.</w:t>
      </w:r>
      <w:r w:rsidR="003A04FA" w:rsidRPr="00956F2A">
        <w:rPr>
          <w:rFonts w:ascii="Arial" w:eastAsia="Times New Roman" w:hAnsi="Arial" w:cs="Arial"/>
          <w:bCs/>
          <w:sz w:val="21"/>
          <w:szCs w:val="21"/>
        </w:rPr>
        <w:t>4</w:t>
      </w:r>
      <w:r w:rsidRPr="00956F2A">
        <w:rPr>
          <w:rFonts w:ascii="Arial" w:eastAsia="Times New Roman" w:hAnsi="Arial" w:cs="Arial"/>
          <w:bCs/>
          <w:sz w:val="21"/>
          <w:szCs w:val="21"/>
        </w:rPr>
        <w:t xml:space="preserve"> Подрядчик, причинивший ущерб Заказчику обязуется возместить его полностью путём уменьшения сумм, подлежащих оплате в соответствии с пунктом 2.1. или внесением соответствующих денежных сумм в кассу Заказчика. Возмещение ущерба путём передачи равноценного имущества или исправление повреждённого допускаются лишь с согласия Заказчика.</w:t>
      </w:r>
    </w:p>
    <w:p w:rsidR="007400F2" w:rsidRPr="00956F2A" w:rsidRDefault="007400F2" w:rsidP="007400F2">
      <w:pPr>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6.</w:t>
      </w:r>
      <w:r w:rsidR="003A04FA" w:rsidRPr="00956F2A">
        <w:rPr>
          <w:rFonts w:ascii="Arial" w:eastAsia="Times New Roman" w:hAnsi="Arial" w:cs="Arial"/>
          <w:bCs/>
          <w:sz w:val="21"/>
          <w:szCs w:val="21"/>
        </w:rPr>
        <w:t>5</w:t>
      </w:r>
      <w:r w:rsidRPr="00956F2A">
        <w:rPr>
          <w:rFonts w:ascii="Arial" w:eastAsia="Times New Roman" w:hAnsi="Arial" w:cs="Arial"/>
          <w:bCs/>
          <w:sz w:val="21"/>
          <w:szCs w:val="21"/>
        </w:rPr>
        <w:t xml:space="preserve"> Сумма ущерба определяется согласно документам (расходным накладным).</w:t>
      </w:r>
    </w:p>
    <w:p w:rsidR="007400F2" w:rsidRPr="00956F2A" w:rsidRDefault="007400F2" w:rsidP="007400F2">
      <w:pPr>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6.</w:t>
      </w:r>
      <w:r w:rsidR="003A04FA" w:rsidRPr="00956F2A">
        <w:rPr>
          <w:rFonts w:ascii="Arial" w:eastAsia="Times New Roman" w:hAnsi="Arial" w:cs="Arial"/>
          <w:bCs/>
          <w:sz w:val="21"/>
          <w:szCs w:val="21"/>
        </w:rPr>
        <w:t>6</w:t>
      </w:r>
      <w:r w:rsidRPr="00956F2A">
        <w:rPr>
          <w:rFonts w:ascii="Arial" w:eastAsia="Times New Roman" w:hAnsi="Arial" w:cs="Arial"/>
          <w:bCs/>
          <w:sz w:val="21"/>
          <w:szCs w:val="21"/>
        </w:rPr>
        <w:t xml:space="preserve"> В случае не обеспечения по вине Подрядчика сохранности вверенных ему материальных ценностей определение размера ущерба, причинённого Заказчику, и его возмещение производится в соответствии с действующим законодательством РК. </w:t>
      </w:r>
    </w:p>
    <w:p w:rsidR="007400F2" w:rsidRPr="00956F2A" w:rsidRDefault="007400F2" w:rsidP="007400F2">
      <w:pPr>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6.</w:t>
      </w:r>
      <w:r w:rsidR="003A04FA" w:rsidRPr="00956F2A">
        <w:rPr>
          <w:rFonts w:ascii="Arial" w:eastAsia="Times New Roman" w:hAnsi="Arial" w:cs="Arial"/>
          <w:bCs/>
          <w:sz w:val="21"/>
          <w:szCs w:val="21"/>
        </w:rPr>
        <w:t>7</w:t>
      </w:r>
      <w:r w:rsidRPr="00956F2A">
        <w:rPr>
          <w:rFonts w:ascii="Arial" w:eastAsia="Times New Roman" w:hAnsi="Arial" w:cs="Arial"/>
          <w:bCs/>
          <w:sz w:val="21"/>
          <w:szCs w:val="21"/>
        </w:rPr>
        <w:t xml:space="preserve"> Заказчик, обнаруживший после приемки результатов работы отступления в ней от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по их обнаружении. </w:t>
      </w:r>
    </w:p>
    <w:p w:rsidR="007400F2" w:rsidRPr="00956F2A" w:rsidRDefault="007400F2" w:rsidP="007400F2">
      <w:pPr>
        <w:spacing w:after="0" w:line="240" w:lineRule="auto"/>
        <w:jc w:val="both"/>
        <w:rPr>
          <w:rFonts w:ascii="Arial" w:eastAsia="Times New Roman" w:hAnsi="Arial" w:cs="Arial"/>
          <w:bCs/>
          <w:sz w:val="21"/>
          <w:szCs w:val="21"/>
        </w:rPr>
      </w:pPr>
      <w:bookmarkStart w:id="0" w:name="SUB6300500"/>
      <w:bookmarkEnd w:id="0"/>
      <w:r w:rsidRPr="00956F2A">
        <w:rPr>
          <w:rFonts w:ascii="Arial" w:eastAsia="Times New Roman" w:hAnsi="Arial" w:cs="Arial"/>
          <w:bCs/>
          <w:sz w:val="21"/>
          <w:szCs w:val="21"/>
        </w:rPr>
        <w:t>6.</w:t>
      </w:r>
      <w:r w:rsidR="003A04FA" w:rsidRPr="00956F2A">
        <w:rPr>
          <w:rFonts w:ascii="Arial" w:eastAsia="Times New Roman" w:hAnsi="Arial" w:cs="Arial"/>
          <w:bCs/>
          <w:sz w:val="21"/>
          <w:szCs w:val="21"/>
        </w:rPr>
        <w:t>8</w:t>
      </w:r>
      <w:r w:rsidRPr="00956F2A">
        <w:rPr>
          <w:rFonts w:ascii="Arial" w:eastAsia="Times New Roman" w:hAnsi="Arial" w:cs="Arial"/>
          <w:bCs/>
          <w:sz w:val="21"/>
          <w:szCs w:val="21"/>
        </w:rPr>
        <w:t xml:space="preserve"> Предельный срок для уведомления Подрядчика об обнаруженных Заказчиком скрытых недостатках составляет один год, а в отношении работ, связанных со зданиями и сооружениями, а также независимо от вида работ - в отношении недостатков, которые были умышленно скрыты Подрядчиком, - три года со дня приемки работ. Если в соответствии с договором работа принята Заказчиком по частям, срок, установленный настоящим пунктом, начинается со дня приемки результатов работы в целом. </w:t>
      </w:r>
    </w:p>
    <w:p w:rsidR="007400F2" w:rsidRPr="00956F2A" w:rsidRDefault="007400F2" w:rsidP="007400F2">
      <w:pPr>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6.</w:t>
      </w:r>
      <w:r w:rsidR="003A04FA" w:rsidRPr="00956F2A">
        <w:rPr>
          <w:rFonts w:ascii="Arial" w:eastAsia="Times New Roman" w:hAnsi="Arial" w:cs="Arial"/>
          <w:bCs/>
          <w:sz w:val="21"/>
          <w:szCs w:val="21"/>
        </w:rPr>
        <w:t>9</w:t>
      </w:r>
      <w:r w:rsidRPr="00956F2A">
        <w:rPr>
          <w:rFonts w:ascii="Arial" w:eastAsia="Times New Roman" w:hAnsi="Arial" w:cs="Arial"/>
          <w:bCs/>
          <w:sz w:val="21"/>
          <w:szCs w:val="21"/>
        </w:rPr>
        <w:t xml:space="preserve"> Если в течение гарантийного срока в результатах выполненной работы обнаружатся скрытые недостатки, Подрядчиком обязан без каких-либо дополнительных затрат со стороны Заказчика, исправить/устранить выявленные недостатки, в течение 10 (десяти) рабочих дней или в иной срок указанный в уведомлении Заказчика. Претензии Заказчика по скрытым дефектам выполненных работ могут быть заявлены Подрядчиком в течение гарантийного срока на выполненные работы. Скрытым дефектом считаются недостатки, которые не могли быть обнаружены при обычной для данного вида работ приёмке и выявлены лишь в процессе использования. </w:t>
      </w:r>
    </w:p>
    <w:p w:rsidR="007400F2" w:rsidRPr="00956F2A" w:rsidRDefault="007400F2" w:rsidP="007400F2">
      <w:pPr>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6.1</w:t>
      </w:r>
      <w:r w:rsidR="003A04FA" w:rsidRPr="00956F2A">
        <w:rPr>
          <w:rFonts w:ascii="Arial" w:eastAsia="Times New Roman" w:hAnsi="Arial" w:cs="Arial"/>
          <w:bCs/>
          <w:sz w:val="21"/>
          <w:szCs w:val="21"/>
        </w:rPr>
        <w:t>0</w:t>
      </w:r>
      <w:r w:rsidRPr="00956F2A">
        <w:rPr>
          <w:rFonts w:ascii="Arial" w:eastAsia="Times New Roman" w:hAnsi="Arial" w:cs="Arial"/>
          <w:bCs/>
          <w:sz w:val="21"/>
          <w:szCs w:val="21"/>
        </w:rPr>
        <w:t xml:space="preserve"> При обнаружении Заказчиком скрытых недостатков – о выявленных недостатках Заказчиком составляется Акт о скрытых недостатках. В данном случае, Заказчик  письменно (в том числе по факсу или телеграммой) уведомляет об этом Подрядчика. Подрядчик в течение 3 (трех) рабочих дней с даты направления уведомления Заказчиком, если иной срок не указан в уведомлении Заказчика обязан направить своего представителя к Заказчику, для совместного составления Акта о скрытых недостатках. В случае не прибытия представителя Подрядчика в указанный срок без уважительной причины, Акт о скрытых недостатках выполненных работ/слуг, составленный Заказчиком, является достаточным доказательством для удовлетворения требований Заказчика Подрядчиком.  </w:t>
      </w:r>
    </w:p>
    <w:p w:rsidR="007400F2" w:rsidRPr="00956F2A" w:rsidRDefault="007400F2" w:rsidP="007400F2">
      <w:pPr>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6.1</w:t>
      </w:r>
      <w:r w:rsidR="003A04FA" w:rsidRPr="00956F2A">
        <w:rPr>
          <w:rFonts w:ascii="Arial" w:eastAsia="Times New Roman" w:hAnsi="Arial" w:cs="Arial"/>
          <w:bCs/>
          <w:sz w:val="21"/>
          <w:szCs w:val="21"/>
        </w:rPr>
        <w:t>1</w:t>
      </w:r>
      <w:r w:rsidRPr="00956F2A">
        <w:rPr>
          <w:rFonts w:ascii="Arial" w:eastAsia="Times New Roman" w:hAnsi="Arial" w:cs="Arial"/>
          <w:bCs/>
          <w:sz w:val="21"/>
          <w:szCs w:val="21"/>
        </w:rPr>
        <w:t xml:space="preserve"> Гарантийный срок на выполненные работы, в которой устранены недостатки, продлевается на время устранения выявленных недостатков. </w:t>
      </w:r>
    </w:p>
    <w:p w:rsidR="007400F2" w:rsidRPr="007400F2" w:rsidRDefault="007400F2" w:rsidP="007400F2">
      <w:pPr>
        <w:spacing w:after="0" w:line="240" w:lineRule="auto"/>
        <w:jc w:val="both"/>
        <w:rPr>
          <w:rFonts w:ascii="Arial" w:eastAsia="Times New Roman" w:hAnsi="Arial" w:cs="Arial"/>
          <w:bCs/>
          <w:sz w:val="21"/>
          <w:szCs w:val="21"/>
        </w:rPr>
      </w:pPr>
      <w:r w:rsidRPr="00956F2A">
        <w:rPr>
          <w:rFonts w:ascii="Arial" w:eastAsia="Times New Roman" w:hAnsi="Arial" w:cs="Arial"/>
          <w:bCs/>
          <w:sz w:val="21"/>
          <w:szCs w:val="21"/>
        </w:rPr>
        <w:t>6.1</w:t>
      </w:r>
      <w:r w:rsidR="003A04FA" w:rsidRPr="00956F2A">
        <w:rPr>
          <w:rFonts w:ascii="Arial" w:eastAsia="Times New Roman" w:hAnsi="Arial" w:cs="Arial"/>
          <w:bCs/>
          <w:sz w:val="21"/>
          <w:szCs w:val="21"/>
        </w:rPr>
        <w:t>2</w:t>
      </w:r>
      <w:r w:rsidRPr="00956F2A">
        <w:rPr>
          <w:rFonts w:ascii="Arial" w:eastAsia="Times New Roman" w:hAnsi="Arial" w:cs="Arial"/>
          <w:bCs/>
          <w:sz w:val="21"/>
          <w:szCs w:val="21"/>
        </w:rPr>
        <w:t xml:space="preserve"> Подрядчик обязан соблюдать сроки устранения недостатков в выполненных работах возникших в течение гарантийного срока, в противном случае Заказчик в праве выставить счет на оплату всех расходов, связанных с устранением недостатков в выполненных работах  за счет третьих лиц, а Подрядчик обязан по требованию Заказчика оплатить такой счет в течение 7(семи) календарных дней со дня получения от Заказчика соответствующего счета.</w:t>
      </w:r>
      <w:r w:rsidRPr="007400F2">
        <w:rPr>
          <w:rFonts w:ascii="Arial" w:eastAsia="Times New Roman" w:hAnsi="Arial" w:cs="Arial"/>
          <w:bCs/>
          <w:sz w:val="21"/>
          <w:szCs w:val="21"/>
        </w:rPr>
        <w:t xml:space="preserve">         </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7. Ответственность Сторон</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7.1</w:t>
      </w:r>
      <w:r w:rsidRPr="000D3DC3">
        <w:rPr>
          <w:rFonts w:ascii="Arial" w:eastAsia="Times New Roman" w:hAnsi="Arial" w:cs="Arial"/>
          <w:color w:val="2B2B2B"/>
          <w:sz w:val="21"/>
        </w:rPr>
        <w:t> За неисполнение и/или ненадлежащее исполнение обязательств по Договору Стороны несут ответственность в соответствии с законодательством Республики Казахстан.</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7.2</w:t>
      </w:r>
      <w:r w:rsidRPr="000D3DC3">
        <w:rPr>
          <w:rFonts w:ascii="Arial" w:eastAsia="Times New Roman" w:hAnsi="Arial" w:cs="Arial"/>
          <w:color w:val="2B2B2B"/>
          <w:sz w:val="21"/>
        </w:rPr>
        <w:t> В случае просрочки Подрядчиком сроков выполнения Работ, оговоренных Договором, Подрядчик обязан оплатить Заказчику пеню в размере </w:t>
      </w:r>
      <w:r w:rsidRPr="000D3DC3">
        <w:rPr>
          <w:rFonts w:ascii="Arial" w:eastAsia="Times New Roman" w:hAnsi="Arial" w:cs="Arial"/>
          <w:b/>
          <w:bCs/>
          <w:color w:val="0082FF"/>
          <w:sz w:val="21"/>
        </w:rPr>
        <w:t>[</w:t>
      </w:r>
      <w:r w:rsidR="003A7F70">
        <w:rPr>
          <w:rFonts w:ascii="Arial" w:eastAsia="Times New Roman" w:hAnsi="Arial" w:cs="Arial"/>
          <w:b/>
          <w:bCs/>
          <w:color w:val="0082FF"/>
          <w:sz w:val="21"/>
        </w:rPr>
        <w:t>0,1</w:t>
      </w:r>
      <w:r w:rsidRPr="000D3DC3">
        <w:rPr>
          <w:rFonts w:ascii="Arial" w:eastAsia="Times New Roman" w:hAnsi="Arial" w:cs="Arial"/>
          <w:b/>
          <w:bCs/>
          <w:color w:val="0082FF"/>
          <w:sz w:val="21"/>
        </w:rPr>
        <w:t>]</w:t>
      </w:r>
      <w:r w:rsidRPr="000D3DC3">
        <w:rPr>
          <w:rFonts w:ascii="Arial" w:eastAsia="Times New Roman" w:hAnsi="Arial" w:cs="Arial"/>
          <w:color w:val="2B2B2B"/>
          <w:sz w:val="21"/>
        </w:rPr>
        <w:t>% от стоимости несвоевременно выполненных Работ, за каждый день просрочки выполнения Работ, но не более </w:t>
      </w:r>
      <w:r w:rsidRPr="000D3DC3">
        <w:rPr>
          <w:rFonts w:ascii="Arial" w:eastAsia="Times New Roman" w:hAnsi="Arial" w:cs="Arial"/>
          <w:b/>
          <w:bCs/>
          <w:color w:val="0082FF"/>
          <w:sz w:val="21"/>
        </w:rPr>
        <w:t>[</w:t>
      </w:r>
      <w:r w:rsidR="003A7F70">
        <w:rPr>
          <w:rFonts w:ascii="Arial" w:eastAsia="Times New Roman" w:hAnsi="Arial" w:cs="Arial"/>
          <w:b/>
          <w:bCs/>
          <w:color w:val="0082FF"/>
          <w:sz w:val="21"/>
        </w:rPr>
        <w:t>10</w:t>
      </w:r>
      <w:r w:rsidRPr="000D3DC3">
        <w:rPr>
          <w:rFonts w:ascii="Arial" w:eastAsia="Times New Roman" w:hAnsi="Arial" w:cs="Arial"/>
          <w:b/>
          <w:bCs/>
          <w:color w:val="0082FF"/>
          <w:sz w:val="21"/>
        </w:rPr>
        <w:t>]</w:t>
      </w:r>
      <w:r w:rsidRPr="000D3DC3">
        <w:rPr>
          <w:rFonts w:ascii="Arial" w:eastAsia="Times New Roman" w:hAnsi="Arial" w:cs="Arial"/>
          <w:color w:val="2B2B2B"/>
          <w:sz w:val="21"/>
        </w:rPr>
        <w:t>% от общей суммы Договора.</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7.3</w:t>
      </w:r>
      <w:r w:rsidRPr="000D3DC3">
        <w:rPr>
          <w:rFonts w:ascii="Arial" w:eastAsia="Times New Roman" w:hAnsi="Arial" w:cs="Arial"/>
          <w:color w:val="2B2B2B"/>
          <w:sz w:val="21"/>
        </w:rPr>
        <w:t xml:space="preserve"> В случае нарушения сроков несвоевременного устранения Подрядчиком выявленных недостатков согласно пункту 5.4 настоящего Договора, Подрядчик выплачивает Заказчику в </w:t>
      </w:r>
      <w:r w:rsidRPr="000D3DC3">
        <w:rPr>
          <w:rFonts w:ascii="Arial" w:eastAsia="Times New Roman" w:hAnsi="Arial" w:cs="Arial"/>
          <w:color w:val="2B2B2B"/>
          <w:sz w:val="21"/>
        </w:rPr>
        <w:lastRenderedPageBreak/>
        <w:t>качестве неустойки сумму, эквивалентную </w:t>
      </w:r>
      <w:r w:rsidRPr="000D3DC3">
        <w:rPr>
          <w:rFonts w:ascii="Arial" w:eastAsia="Times New Roman" w:hAnsi="Arial" w:cs="Arial"/>
          <w:b/>
          <w:bCs/>
          <w:color w:val="0082FF"/>
          <w:sz w:val="21"/>
        </w:rPr>
        <w:t>[</w:t>
      </w:r>
      <w:r w:rsidR="003A7F70">
        <w:rPr>
          <w:rFonts w:ascii="Arial" w:eastAsia="Times New Roman" w:hAnsi="Arial" w:cs="Arial"/>
          <w:b/>
          <w:bCs/>
          <w:color w:val="0082FF"/>
          <w:sz w:val="21"/>
        </w:rPr>
        <w:t>0,1</w:t>
      </w:r>
      <w:r w:rsidRPr="000D3DC3">
        <w:rPr>
          <w:rFonts w:ascii="Arial" w:eastAsia="Times New Roman" w:hAnsi="Arial" w:cs="Arial"/>
          <w:b/>
          <w:bCs/>
          <w:color w:val="0082FF"/>
          <w:sz w:val="21"/>
        </w:rPr>
        <w:t>]</w:t>
      </w:r>
      <w:r w:rsidRPr="000D3DC3">
        <w:rPr>
          <w:rFonts w:ascii="Arial" w:eastAsia="Times New Roman" w:hAnsi="Arial" w:cs="Arial"/>
          <w:color w:val="2B2B2B"/>
          <w:sz w:val="21"/>
        </w:rPr>
        <w:t>% от общей суммы Договора, за каждый день просрочки, но не более </w:t>
      </w:r>
      <w:r w:rsidRPr="000D3DC3">
        <w:rPr>
          <w:rFonts w:ascii="Arial" w:eastAsia="Times New Roman" w:hAnsi="Arial" w:cs="Arial"/>
          <w:b/>
          <w:bCs/>
          <w:color w:val="0082FF"/>
          <w:sz w:val="21"/>
        </w:rPr>
        <w:t>[</w:t>
      </w:r>
      <w:r w:rsidR="003A7F70">
        <w:rPr>
          <w:rFonts w:ascii="Arial" w:eastAsia="Times New Roman" w:hAnsi="Arial" w:cs="Arial"/>
          <w:b/>
          <w:bCs/>
          <w:color w:val="0082FF"/>
          <w:sz w:val="21"/>
        </w:rPr>
        <w:t>10</w:t>
      </w:r>
      <w:r w:rsidRPr="000D3DC3">
        <w:rPr>
          <w:rFonts w:ascii="Arial" w:eastAsia="Times New Roman" w:hAnsi="Arial" w:cs="Arial"/>
          <w:b/>
          <w:bCs/>
          <w:color w:val="0082FF"/>
          <w:sz w:val="21"/>
        </w:rPr>
        <w:t>]</w:t>
      </w:r>
      <w:r w:rsidRPr="000D3DC3">
        <w:rPr>
          <w:rFonts w:ascii="Arial" w:eastAsia="Times New Roman" w:hAnsi="Arial" w:cs="Arial"/>
          <w:color w:val="2B2B2B"/>
          <w:sz w:val="21"/>
        </w:rPr>
        <w:t>% от общей суммы Договора.</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7.4</w:t>
      </w:r>
      <w:r w:rsidRPr="000D3DC3">
        <w:rPr>
          <w:rFonts w:ascii="Arial" w:eastAsia="Times New Roman" w:hAnsi="Arial" w:cs="Arial"/>
          <w:color w:val="2B2B2B"/>
          <w:sz w:val="21"/>
        </w:rPr>
        <w:t> В случае отказа или невозможности Подрядчика выполнить свои обязательства по Договору, кроме случае предусмотренных разделом 11 Договора, Подрядчик обязан оплатить Заказчику штраф в размере </w:t>
      </w:r>
      <w:r w:rsidRPr="000D3DC3">
        <w:rPr>
          <w:rFonts w:ascii="Arial" w:eastAsia="Times New Roman" w:hAnsi="Arial" w:cs="Arial"/>
          <w:b/>
          <w:bCs/>
          <w:color w:val="0082FF"/>
          <w:sz w:val="21"/>
        </w:rPr>
        <w:t>[</w:t>
      </w:r>
      <w:r w:rsidR="003A7F70">
        <w:rPr>
          <w:rFonts w:ascii="Arial" w:eastAsia="Times New Roman" w:hAnsi="Arial" w:cs="Arial"/>
          <w:b/>
          <w:bCs/>
          <w:color w:val="0082FF"/>
          <w:sz w:val="21"/>
        </w:rPr>
        <w:t>0,1</w:t>
      </w:r>
      <w:r w:rsidRPr="000D3DC3">
        <w:rPr>
          <w:rFonts w:ascii="Arial" w:eastAsia="Times New Roman" w:hAnsi="Arial" w:cs="Arial"/>
          <w:b/>
          <w:bCs/>
          <w:color w:val="0082FF"/>
          <w:sz w:val="21"/>
        </w:rPr>
        <w:t>]</w:t>
      </w:r>
      <w:r w:rsidRPr="000D3DC3">
        <w:rPr>
          <w:rFonts w:ascii="Arial" w:eastAsia="Times New Roman" w:hAnsi="Arial" w:cs="Arial"/>
          <w:color w:val="2B2B2B"/>
          <w:sz w:val="21"/>
        </w:rPr>
        <w:t>% от общей суммы Договора.</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7.5</w:t>
      </w:r>
      <w:r w:rsidRPr="000D3DC3">
        <w:rPr>
          <w:rFonts w:ascii="Arial" w:eastAsia="Times New Roman" w:hAnsi="Arial" w:cs="Arial"/>
          <w:color w:val="2B2B2B"/>
          <w:sz w:val="21"/>
        </w:rPr>
        <w:t> В случае необоснованной задержки оплаты за выполненные Работы, Заказчик должен выплатить Подрядчику пеню в размере </w:t>
      </w:r>
      <w:r w:rsidRPr="000D3DC3">
        <w:rPr>
          <w:rFonts w:ascii="Arial" w:eastAsia="Times New Roman" w:hAnsi="Arial" w:cs="Arial"/>
          <w:b/>
          <w:bCs/>
          <w:color w:val="0082FF"/>
          <w:sz w:val="21"/>
        </w:rPr>
        <w:t>[</w:t>
      </w:r>
      <w:r w:rsidR="003A7F70">
        <w:rPr>
          <w:rFonts w:ascii="Arial" w:eastAsia="Times New Roman" w:hAnsi="Arial" w:cs="Arial"/>
          <w:b/>
          <w:bCs/>
          <w:color w:val="0082FF"/>
          <w:sz w:val="21"/>
        </w:rPr>
        <w:t>0,01</w:t>
      </w:r>
      <w:r w:rsidRPr="000D3DC3">
        <w:rPr>
          <w:rFonts w:ascii="Arial" w:eastAsia="Times New Roman" w:hAnsi="Arial" w:cs="Arial"/>
          <w:b/>
          <w:bCs/>
          <w:color w:val="0082FF"/>
          <w:sz w:val="21"/>
        </w:rPr>
        <w:t>]</w:t>
      </w:r>
      <w:r w:rsidRPr="000D3DC3">
        <w:rPr>
          <w:rFonts w:ascii="Arial" w:eastAsia="Times New Roman" w:hAnsi="Arial" w:cs="Arial"/>
          <w:color w:val="2B2B2B"/>
          <w:sz w:val="21"/>
        </w:rPr>
        <w:t>% от суммы задолженности, за каждый день просрочки, но не более </w:t>
      </w:r>
      <w:r w:rsidRPr="000D3DC3">
        <w:rPr>
          <w:rFonts w:ascii="Arial" w:eastAsia="Times New Roman" w:hAnsi="Arial" w:cs="Arial"/>
          <w:b/>
          <w:bCs/>
          <w:color w:val="0082FF"/>
          <w:sz w:val="21"/>
        </w:rPr>
        <w:t>[</w:t>
      </w:r>
      <w:r w:rsidR="003A7F70">
        <w:rPr>
          <w:rFonts w:ascii="Arial" w:eastAsia="Times New Roman" w:hAnsi="Arial" w:cs="Arial"/>
          <w:b/>
          <w:bCs/>
          <w:color w:val="0082FF"/>
          <w:sz w:val="21"/>
        </w:rPr>
        <w:t>10</w:t>
      </w:r>
      <w:r w:rsidRPr="000D3DC3">
        <w:rPr>
          <w:rFonts w:ascii="Arial" w:eastAsia="Times New Roman" w:hAnsi="Arial" w:cs="Arial"/>
          <w:b/>
          <w:bCs/>
          <w:color w:val="0082FF"/>
          <w:sz w:val="21"/>
        </w:rPr>
        <w:t>]</w:t>
      </w:r>
      <w:r w:rsidRPr="000D3DC3">
        <w:rPr>
          <w:rFonts w:ascii="Arial" w:eastAsia="Times New Roman" w:hAnsi="Arial" w:cs="Arial"/>
          <w:color w:val="2B2B2B"/>
          <w:sz w:val="21"/>
        </w:rPr>
        <w:t>% от суммы задолженности.</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7.6</w:t>
      </w:r>
      <w:r w:rsidRPr="000D3DC3">
        <w:rPr>
          <w:rFonts w:ascii="Arial" w:eastAsia="Times New Roman" w:hAnsi="Arial" w:cs="Arial"/>
          <w:color w:val="2B2B2B"/>
          <w:sz w:val="21"/>
        </w:rPr>
        <w:t> В случае неисполнения обязательств по доле местного содержания Подрядчик несет ответственность в виде штрафа в размере 5%, а также 0,15% за каждый 1% невыполненного местного содержания, от суммы Договора, но не более 15% от суммы Договора.</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7.7</w:t>
      </w:r>
      <w:r w:rsidRPr="000D3DC3">
        <w:rPr>
          <w:rFonts w:ascii="Arial" w:eastAsia="Times New Roman" w:hAnsi="Arial" w:cs="Arial"/>
          <w:color w:val="2B2B2B"/>
          <w:sz w:val="21"/>
        </w:rPr>
        <w:t> В случае несвоевременного предоставления отчетности по местному содержанию Подрядчик уплачивает Заказчику пеню в размере </w:t>
      </w:r>
      <w:r w:rsidRPr="000D3DC3">
        <w:rPr>
          <w:rFonts w:ascii="Arial" w:eastAsia="Times New Roman" w:hAnsi="Arial" w:cs="Arial"/>
          <w:b/>
          <w:bCs/>
          <w:color w:val="0082FF"/>
          <w:sz w:val="21"/>
        </w:rPr>
        <w:t>[</w:t>
      </w:r>
      <w:r w:rsidR="003A7F70">
        <w:rPr>
          <w:rFonts w:ascii="Arial" w:eastAsia="Times New Roman" w:hAnsi="Arial" w:cs="Arial"/>
          <w:b/>
          <w:bCs/>
          <w:color w:val="0082FF"/>
          <w:sz w:val="21"/>
        </w:rPr>
        <w:t>0,1</w:t>
      </w:r>
      <w:r w:rsidRPr="000D3DC3">
        <w:rPr>
          <w:rFonts w:ascii="Arial" w:eastAsia="Times New Roman" w:hAnsi="Arial" w:cs="Arial"/>
          <w:b/>
          <w:bCs/>
          <w:color w:val="0082FF"/>
          <w:sz w:val="21"/>
        </w:rPr>
        <w:t>]</w:t>
      </w:r>
      <w:r w:rsidRPr="000D3DC3">
        <w:rPr>
          <w:rFonts w:ascii="Arial" w:eastAsia="Times New Roman" w:hAnsi="Arial" w:cs="Arial"/>
          <w:color w:val="2B2B2B"/>
          <w:sz w:val="21"/>
        </w:rPr>
        <w:t>% от суммы Договора за каждый день просрочки, но не более 15% от суммы Договора.</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7.8</w:t>
      </w:r>
      <w:r w:rsidRPr="000D3DC3">
        <w:rPr>
          <w:rFonts w:ascii="Arial" w:eastAsia="Times New Roman" w:hAnsi="Arial" w:cs="Arial"/>
          <w:color w:val="2B2B2B"/>
          <w:sz w:val="21"/>
        </w:rPr>
        <w:t> Уплата неустойки (штрафа, пени) не освобождает Стороны от выполнения обязательств, предусмотренных настоящим Договором.</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7.9</w:t>
      </w:r>
      <w:r w:rsidRPr="000D3DC3">
        <w:rPr>
          <w:rFonts w:ascii="Arial" w:eastAsia="Times New Roman" w:hAnsi="Arial" w:cs="Arial"/>
          <w:color w:val="2B2B2B"/>
          <w:sz w:val="21"/>
        </w:rPr>
        <w:t> Подрядчик согласен на удержание Заказчиком суммы пени (штрафов), причитающейся Заказчику за неисполнение и/или ненадлежащее исполнение Подрядчиком своих обязательств по настоящему Договору, из сумм, подлежащих оплате по настоящему Договору.</w:t>
      </w:r>
    </w:p>
    <w:p w:rsid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7</w:t>
      </w:r>
    </w:p>
    <w:p w:rsidR="007A13D3" w:rsidRPr="00956F2A" w:rsidRDefault="007A13D3" w:rsidP="007A13D3">
      <w:pPr>
        <w:spacing w:after="0" w:line="240" w:lineRule="auto"/>
        <w:jc w:val="both"/>
        <w:rPr>
          <w:rFonts w:ascii="Arial" w:eastAsia="Times New Roman" w:hAnsi="Arial" w:cs="Arial"/>
          <w:sz w:val="21"/>
          <w:szCs w:val="21"/>
        </w:rPr>
      </w:pPr>
      <w:r w:rsidRPr="00956F2A">
        <w:rPr>
          <w:rFonts w:ascii="Arial" w:eastAsia="Times New Roman" w:hAnsi="Arial" w:cs="Arial"/>
          <w:sz w:val="21"/>
          <w:szCs w:val="21"/>
        </w:rPr>
        <w:t>7.</w:t>
      </w:r>
      <w:r w:rsidR="003A04FA" w:rsidRPr="00956F2A">
        <w:rPr>
          <w:rFonts w:ascii="Arial" w:eastAsia="Times New Roman" w:hAnsi="Arial" w:cs="Arial"/>
          <w:sz w:val="21"/>
          <w:szCs w:val="21"/>
        </w:rPr>
        <w:t>10</w:t>
      </w:r>
      <w:r w:rsidRPr="00956F2A">
        <w:rPr>
          <w:rFonts w:ascii="Arial" w:eastAsia="Times New Roman" w:hAnsi="Arial" w:cs="Arial"/>
          <w:sz w:val="21"/>
          <w:szCs w:val="21"/>
        </w:rPr>
        <w:t xml:space="preserve"> Подрядчик</w:t>
      </w:r>
      <w:r w:rsidRPr="00956F2A">
        <w:rPr>
          <w:rFonts w:ascii="Arial" w:eastAsia="Times New Roman" w:hAnsi="Arial" w:cs="Arial"/>
          <w:bCs/>
          <w:sz w:val="21"/>
          <w:szCs w:val="21"/>
        </w:rPr>
        <w:t xml:space="preserve"> </w:t>
      </w:r>
      <w:r w:rsidRPr="00956F2A">
        <w:rPr>
          <w:rFonts w:ascii="Arial" w:eastAsia="Times New Roman" w:hAnsi="Arial" w:cs="Arial"/>
          <w:sz w:val="21"/>
          <w:szCs w:val="21"/>
        </w:rPr>
        <w:t xml:space="preserve">несет ответственность за качество </w:t>
      </w:r>
      <w:r w:rsidRPr="00956F2A">
        <w:rPr>
          <w:rFonts w:ascii="Arial" w:eastAsia="Times New Roman" w:hAnsi="Arial" w:cs="Arial"/>
          <w:bCs/>
          <w:sz w:val="21"/>
          <w:szCs w:val="21"/>
        </w:rPr>
        <w:t xml:space="preserve">выполненных работ </w:t>
      </w:r>
      <w:r w:rsidRPr="00956F2A">
        <w:rPr>
          <w:rFonts w:ascii="Arial" w:eastAsia="Times New Roman" w:hAnsi="Arial" w:cs="Arial"/>
          <w:sz w:val="21"/>
          <w:szCs w:val="21"/>
        </w:rPr>
        <w:t xml:space="preserve">и за сроки выполнения этих работ. </w:t>
      </w:r>
    </w:p>
    <w:p w:rsidR="007A13D3" w:rsidRPr="00956F2A" w:rsidRDefault="007A13D3" w:rsidP="007A13D3">
      <w:pPr>
        <w:shd w:val="clear" w:color="auto" w:fill="FFFFFF"/>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7.</w:t>
      </w:r>
      <w:r w:rsidR="003A04FA" w:rsidRPr="00956F2A">
        <w:rPr>
          <w:rFonts w:ascii="Arial" w:eastAsia="Calibri" w:hAnsi="Arial" w:cs="Arial"/>
          <w:sz w:val="21"/>
          <w:szCs w:val="21"/>
          <w:lang w:eastAsia="en-US"/>
        </w:rPr>
        <w:t>11</w:t>
      </w:r>
      <w:r w:rsidRPr="00956F2A">
        <w:rPr>
          <w:rFonts w:ascii="Arial" w:eastAsia="Calibri" w:hAnsi="Arial" w:cs="Arial"/>
          <w:sz w:val="21"/>
          <w:szCs w:val="21"/>
          <w:lang w:eastAsia="en-US"/>
        </w:rPr>
        <w:t xml:space="preserve"> В случае некачественного выполнения  работ, обнаружение недостатков, дефектов в гарантийный срок, Подрядчик обязуется своими силами и за свой счет путем проведения дополнительных работ исправить недостатки в согласованные с Заказчиком сроки  и оплатить по письменному требованию Заказчика штраф в размере 10% от суммы настоящего договора,  при этом гарантийный срок продлевается, на время устранения недостатков.</w:t>
      </w:r>
    </w:p>
    <w:p w:rsidR="007A13D3" w:rsidRPr="00956F2A" w:rsidRDefault="007A13D3" w:rsidP="007A13D3">
      <w:pPr>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7.1</w:t>
      </w:r>
      <w:r w:rsidR="00DA62FE" w:rsidRPr="00956F2A">
        <w:rPr>
          <w:rFonts w:ascii="Arial" w:eastAsia="Calibri" w:hAnsi="Arial" w:cs="Arial"/>
          <w:sz w:val="21"/>
          <w:szCs w:val="21"/>
          <w:lang w:eastAsia="en-US"/>
        </w:rPr>
        <w:t>2</w:t>
      </w:r>
      <w:r w:rsidRPr="00956F2A">
        <w:rPr>
          <w:rFonts w:ascii="Arial" w:eastAsia="Calibri" w:hAnsi="Arial" w:cs="Arial"/>
          <w:sz w:val="21"/>
          <w:szCs w:val="21"/>
          <w:lang w:eastAsia="en-US"/>
        </w:rPr>
        <w:t xml:space="preserve"> За нарушение сроков устранения неисправностей, указанных в п.7.</w:t>
      </w:r>
      <w:r w:rsidR="00DA62FE" w:rsidRPr="00956F2A">
        <w:rPr>
          <w:rFonts w:ascii="Arial" w:eastAsia="Calibri" w:hAnsi="Arial" w:cs="Arial"/>
          <w:sz w:val="21"/>
          <w:szCs w:val="21"/>
          <w:lang w:eastAsia="en-US"/>
        </w:rPr>
        <w:t>11</w:t>
      </w:r>
      <w:r w:rsidRPr="00956F2A">
        <w:rPr>
          <w:rFonts w:ascii="Arial" w:eastAsia="Calibri" w:hAnsi="Arial" w:cs="Arial"/>
          <w:sz w:val="21"/>
          <w:szCs w:val="21"/>
          <w:lang w:eastAsia="en-US"/>
        </w:rPr>
        <w:t>. настоящего Договора, Подрядчик</w:t>
      </w:r>
      <w:r w:rsidRPr="00956F2A">
        <w:rPr>
          <w:rFonts w:ascii="Arial" w:eastAsia="Calibri" w:hAnsi="Arial" w:cs="Arial"/>
          <w:bCs/>
          <w:sz w:val="21"/>
          <w:szCs w:val="21"/>
          <w:lang w:eastAsia="en-US"/>
        </w:rPr>
        <w:t xml:space="preserve"> </w:t>
      </w:r>
      <w:r w:rsidRPr="00956F2A">
        <w:rPr>
          <w:rFonts w:ascii="Arial" w:eastAsia="Calibri" w:hAnsi="Arial" w:cs="Arial"/>
          <w:sz w:val="21"/>
          <w:szCs w:val="21"/>
          <w:lang w:eastAsia="en-US"/>
        </w:rPr>
        <w:t>обязан уплатить Заказчику штраф в размере 0,1% от стоимости невыполненных обязательств за каждый день просрочки, но не более 10% от общей суммы Договора.</w:t>
      </w:r>
    </w:p>
    <w:p w:rsidR="007A13D3" w:rsidRPr="00956F2A" w:rsidRDefault="007A13D3" w:rsidP="007A13D3">
      <w:pPr>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7.1</w:t>
      </w:r>
      <w:r w:rsidR="00DA62FE" w:rsidRPr="00956F2A">
        <w:rPr>
          <w:rFonts w:ascii="Arial" w:eastAsia="Calibri" w:hAnsi="Arial" w:cs="Arial"/>
          <w:sz w:val="21"/>
          <w:szCs w:val="21"/>
          <w:lang w:eastAsia="en-US"/>
        </w:rPr>
        <w:t>3</w:t>
      </w:r>
      <w:r w:rsidRPr="00956F2A">
        <w:rPr>
          <w:rFonts w:ascii="Arial" w:eastAsia="Calibri" w:hAnsi="Arial" w:cs="Arial"/>
          <w:sz w:val="21"/>
          <w:szCs w:val="21"/>
          <w:lang w:eastAsia="en-US"/>
        </w:rPr>
        <w:t xml:space="preserve"> За несвоевременную приемку Заказчиком выполненных работ, Подрядчик</w:t>
      </w:r>
      <w:r w:rsidRPr="00956F2A">
        <w:rPr>
          <w:rFonts w:ascii="Arial" w:eastAsia="Calibri" w:hAnsi="Arial" w:cs="Arial"/>
          <w:bCs/>
          <w:sz w:val="21"/>
          <w:szCs w:val="21"/>
          <w:lang w:eastAsia="en-US"/>
        </w:rPr>
        <w:t xml:space="preserve"> </w:t>
      </w:r>
      <w:r w:rsidRPr="00956F2A">
        <w:rPr>
          <w:rFonts w:ascii="Arial" w:eastAsia="Calibri" w:hAnsi="Arial" w:cs="Arial"/>
          <w:sz w:val="21"/>
          <w:szCs w:val="21"/>
          <w:lang w:eastAsia="en-US"/>
        </w:rPr>
        <w:t xml:space="preserve">имеет право применить к Заказчику штрафные санкции в виде неустойки из расчета 0,01% от стоимости не принятых работ за каждый день просрочки, но не более 10% от суммы неисполненного обязательства. </w:t>
      </w:r>
    </w:p>
    <w:p w:rsidR="007A13D3" w:rsidRPr="00956F2A" w:rsidRDefault="007A13D3" w:rsidP="007A13D3">
      <w:pPr>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7.1</w:t>
      </w:r>
      <w:r w:rsidR="00DA62FE" w:rsidRPr="00956F2A">
        <w:rPr>
          <w:rFonts w:ascii="Arial" w:eastAsia="Calibri" w:hAnsi="Arial" w:cs="Arial"/>
          <w:sz w:val="21"/>
          <w:szCs w:val="21"/>
          <w:lang w:eastAsia="en-US"/>
        </w:rPr>
        <w:t>4</w:t>
      </w:r>
      <w:r w:rsidRPr="00956F2A">
        <w:rPr>
          <w:rFonts w:ascii="Arial" w:eastAsia="Calibri" w:hAnsi="Arial" w:cs="Arial"/>
          <w:sz w:val="21"/>
          <w:szCs w:val="21"/>
          <w:lang w:eastAsia="en-US"/>
        </w:rPr>
        <w:t xml:space="preserve"> За неисполнение Подрядчиком</w:t>
      </w:r>
      <w:r w:rsidRPr="00956F2A">
        <w:rPr>
          <w:rFonts w:ascii="Arial" w:eastAsia="Calibri" w:hAnsi="Arial" w:cs="Arial"/>
          <w:bCs/>
          <w:sz w:val="21"/>
          <w:szCs w:val="21"/>
          <w:lang w:eastAsia="en-US"/>
        </w:rPr>
        <w:t xml:space="preserve"> </w:t>
      </w:r>
      <w:r w:rsidRPr="00956F2A">
        <w:rPr>
          <w:rFonts w:ascii="Arial" w:eastAsia="Calibri" w:hAnsi="Arial" w:cs="Arial"/>
          <w:sz w:val="21"/>
          <w:szCs w:val="21"/>
          <w:lang w:eastAsia="en-US"/>
        </w:rPr>
        <w:t>требований нормативных документов по охране окружающей среды или промышленной безопасности, а так же санитарно-эпидемиологических норм, Подрядчик</w:t>
      </w:r>
      <w:r w:rsidRPr="00956F2A">
        <w:rPr>
          <w:rFonts w:ascii="Arial" w:eastAsia="Calibri" w:hAnsi="Arial" w:cs="Arial"/>
          <w:bCs/>
          <w:sz w:val="21"/>
          <w:szCs w:val="21"/>
          <w:lang w:eastAsia="en-US"/>
        </w:rPr>
        <w:t xml:space="preserve"> </w:t>
      </w:r>
      <w:r w:rsidRPr="00956F2A">
        <w:rPr>
          <w:rFonts w:ascii="Arial" w:eastAsia="Calibri" w:hAnsi="Arial" w:cs="Arial"/>
          <w:sz w:val="21"/>
          <w:szCs w:val="21"/>
          <w:lang w:eastAsia="en-US"/>
        </w:rPr>
        <w:t>выплачивает штраф в размере 0,1% от суммы настоящего Договора за каждое замечание, изложенное Заказчиком в Акте-предписании установленной Заказчиком формы.</w:t>
      </w:r>
    </w:p>
    <w:p w:rsidR="007A13D3" w:rsidRPr="00956F2A" w:rsidRDefault="007A13D3" w:rsidP="007A13D3">
      <w:pPr>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7.1</w:t>
      </w:r>
      <w:r w:rsidR="00DA62FE" w:rsidRPr="00956F2A">
        <w:rPr>
          <w:rFonts w:ascii="Arial" w:eastAsia="Calibri" w:hAnsi="Arial" w:cs="Arial"/>
          <w:sz w:val="21"/>
          <w:szCs w:val="21"/>
          <w:lang w:eastAsia="en-US"/>
        </w:rPr>
        <w:t>5</w:t>
      </w:r>
      <w:r w:rsidRPr="00956F2A">
        <w:rPr>
          <w:rFonts w:ascii="Arial" w:eastAsia="Calibri" w:hAnsi="Arial" w:cs="Arial"/>
          <w:sz w:val="21"/>
          <w:szCs w:val="21"/>
          <w:lang w:eastAsia="en-US"/>
        </w:rPr>
        <w:t xml:space="preserve"> Подрядчик</w:t>
      </w:r>
      <w:r w:rsidRPr="00956F2A">
        <w:rPr>
          <w:rFonts w:ascii="Arial" w:eastAsia="Calibri" w:hAnsi="Arial" w:cs="Arial"/>
          <w:bCs/>
          <w:sz w:val="21"/>
          <w:szCs w:val="21"/>
          <w:lang w:eastAsia="en-US"/>
        </w:rPr>
        <w:t xml:space="preserve"> </w:t>
      </w:r>
      <w:r w:rsidRPr="00956F2A">
        <w:rPr>
          <w:rFonts w:ascii="Arial" w:eastAsia="Calibri" w:hAnsi="Arial" w:cs="Arial"/>
          <w:sz w:val="21"/>
          <w:szCs w:val="21"/>
          <w:lang w:eastAsia="en-US"/>
        </w:rPr>
        <w:t>несет ответственность перед Заказчиком за предоставление недостоверной отчетности в виде штрафа в размере 1% от суммы Договора.</w:t>
      </w:r>
    </w:p>
    <w:p w:rsidR="007A13D3" w:rsidRPr="00956F2A" w:rsidRDefault="007A13D3" w:rsidP="007A13D3">
      <w:pPr>
        <w:spacing w:after="0" w:line="240" w:lineRule="auto"/>
        <w:jc w:val="both"/>
        <w:rPr>
          <w:rFonts w:ascii="Arial" w:eastAsia="Calibri" w:hAnsi="Arial" w:cs="Arial"/>
          <w:sz w:val="21"/>
          <w:szCs w:val="21"/>
          <w:lang w:val="kk-KZ" w:eastAsia="en-US"/>
        </w:rPr>
      </w:pPr>
      <w:r w:rsidRPr="00956F2A">
        <w:rPr>
          <w:rFonts w:ascii="Arial" w:eastAsia="Calibri" w:hAnsi="Arial" w:cs="Arial"/>
          <w:sz w:val="21"/>
          <w:szCs w:val="21"/>
          <w:lang w:val="kk-KZ" w:eastAsia="en-US"/>
        </w:rPr>
        <w:t xml:space="preserve">7.16 В случае неисполнения </w:t>
      </w:r>
      <w:r w:rsidRPr="00956F2A">
        <w:rPr>
          <w:rFonts w:ascii="Arial" w:eastAsia="Calibri" w:hAnsi="Arial" w:cs="Arial"/>
          <w:sz w:val="21"/>
          <w:szCs w:val="21"/>
          <w:lang w:eastAsia="en-US"/>
        </w:rPr>
        <w:t>Подрядчиком</w:t>
      </w:r>
      <w:r w:rsidRPr="00956F2A">
        <w:rPr>
          <w:rFonts w:ascii="Arial" w:eastAsia="Calibri" w:hAnsi="Arial" w:cs="Arial"/>
          <w:bCs/>
          <w:sz w:val="21"/>
          <w:szCs w:val="21"/>
          <w:lang w:eastAsia="en-US"/>
        </w:rPr>
        <w:t xml:space="preserve"> </w:t>
      </w:r>
      <w:r w:rsidRPr="00956F2A">
        <w:rPr>
          <w:rFonts w:ascii="Arial" w:eastAsia="Calibri" w:hAnsi="Arial" w:cs="Arial"/>
          <w:sz w:val="21"/>
          <w:szCs w:val="21"/>
          <w:lang w:val="kk-KZ" w:eastAsia="en-US"/>
        </w:rPr>
        <w:t xml:space="preserve">гарантийного обязательства о приобритении отечественных товаров, необходимых для выполнения работ, представленному в составе заявки на участие в тендере, </w:t>
      </w:r>
      <w:r w:rsidRPr="00956F2A">
        <w:rPr>
          <w:rFonts w:ascii="Arial" w:eastAsia="Calibri" w:hAnsi="Arial" w:cs="Arial"/>
          <w:sz w:val="21"/>
          <w:szCs w:val="21"/>
          <w:lang w:eastAsia="en-US"/>
        </w:rPr>
        <w:t>Подрядчик</w:t>
      </w:r>
      <w:r w:rsidRPr="00956F2A">
        <w:rPr>
          <w:rFonts w:ascii="Arial" w:eastAsia="Calibri" w:hAnsi="Arial" w:cs="Arial"/>
          <w:bCs/>
          <w:sz w:val="21"/>
          <w:szCs w:val="21"/>
          <w:lang w:eastAsia="en-US"/>
        </w:rPr>
        <w:t xml:space="preserve"> </w:t>
      </w:r>
      <w:r w:rsidRPr="00956F2A">
        <w:rPr>
          <w:rFonts w:ascii="Arial" w:eastAsia="Calibri" w:hAnsi="Arial" w:cs="Arial"/>
          <w:sz w:val="21"/>
          <w:szCs w:val="21"/>
          <w:lang w:val="kk-KZ" w:eastAsia="en-US"/>
        </w:rPr>
        <w:t>несет ответственность за неисполнение обязательств в виде штрафа в размере 15% от общей суммы Договора, штраф удерживается Заказчиком до подписания Сторонами акта подтверждающего прием-передачу выполненных работ.</w:t>
      </w:r>
    </w:p>
    <w:p w:rsidR="007A13D3" w:rsidRPr="00956F2A" w:rsidRDefault="007A13D3" w:rsidP="007A13D3">
      <w:pPr>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7.17 Подрядчик возмещает в полном размере ущерб, причиненный Заказчику по вине Подрядчика.</w:t>
      </w:r>
    </w:p>
    <w:p w:rsidR="007A13D3" w:rsidRPr="007A13D3" w:rsidRDefault="007A13D3" w:rsidP="007A13D3">
      <w:pPr>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7.18 Оплата неустойки (пени, штрафа) Заказчику, производится в течение 10 (десяти) календарных дней с момента получения Подрядчиком</w:t>
      </w:r>
      <w:r w:rsidRPr="00956F2A">
        <w:rPr>
          <w:rFonts w:ascii="Arial" w:eastAsia="Calibri" w:hAnsi="Arial" w:cs="Arial"/>
          <w:bCs/>
          <w:sz w:val="21"/>
          <w:szCs w:val="21"/>
          <w:lang w:eastAsia="en-US"/>
        </w:rPr>
        <w:t xml:space="preserve"> </w:t>
      </w:r>
      <w:r w:rsidRPr="00956F2A">
        <w:rPr>
          <w:rFonts w:ascii="Arial" w:eastAsia="Calibri" w:hAnsi="Arial" w:cs="Arial"/>
          <w:sz w:val="21"/>
          <w:szCs w:val="21"/>
          <w:lang w:eastAsia="en-US"/>
        </w:rPr>
        <w:t>претензии о начислении пени.</w:t>
      </w:r>
    </w:p>
    <w:p w:rsidR="007A13D3" w:rsidRPr="000D3DC3" w:rsidRDefault="007A13D3" w:rsidP="000D3DC3">
      <w:pPr>
        <w:spacing w:after="0" w:line="240" w:lineRule="auto"/>
        <w:rPr>
          <w:rFonts w:ascii="Arial" w:eastAsia="Times New Roman" w:hAnsi="Arial" w:cs="Arial"/>
          <w:color w:val="2B2B2B"/>
          <w:sz w:val="21"/>
          <w:szCs w:val="21"/>
        </w:rPr>
      </w:pP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8. Порядок изменения, расторжение Договора</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8.1</w:t>
      </w:r>
      <w:r w:rsidRPr="000D3DC3">
        <w:rPr>
          <w:rFonts w:ascii="Arial" w:eastAsia="Times New Roman" w:hAnsi="Arial" w:cs="Arial"/>
          <w:color w:val="2B2B2B"/>
          <w:sz w:val="21"/>
        </w:rPr>
        <w:t> Внесение изменений и дополнений в настоящий Договор осуществляется в соответствии с законодательством Республики Казахстан и Правилами.</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8.2</w:t>
      </w:r>
      <w:r w:rsidRPr="000D3DC3">
        <w:rPr>
          <w:rFonts w:ascii="Arial" w:eastAsia="Times New Roman" w:hAnsi="Arial" w:cs="Arial"/>
          <w:color w:val="2B2B2B"/>
          <w:sz w:val="21"/>
        </w:rPr>
        <w:t>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Подрядчика, по иным основаниям, не предусмотренным соответствующими пунктом(ами) Правил закупок.</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8.3</w:t>
      </w:r>
      <w:r w:rsidRPr="000D3DC3">
        <w:rPr>
          <w:rFonts w:ascii="Arial" w:eastAsia="Times New Roman" w:hAnsi="Arial" w:cs="Arial"/>
          <w:color w:val="2B2B2B"/>
          <w:sz w:val="21"/>
        </w:rPr>
        <w:t xml:space="preserve"> Заказчик вправе в любое время расторгнуть Договор, направив Подрядчику соответствующее письменное уведомление, если Подрядчик становится банкротом или неплатежеспособным. В этом случае расторжение осуществляется немедленно, при этом Подрядчик имеет право </w:t>
      </w:r>
      <w:r w:rsidRPr="000D3DC3">
        <w:rPr>
          <w:rFonts w:ascii="Arial" w:eastAsia="Times New Roman" w:hAnsi="Arial" w:cs="Arial"/>
          <w:color w:val="2B2B2B"/>
          <w:sz w:val="21"/>
        </w:rPr>
        <w:lastRenderedPageBreak/>
        <w:t>требовать оплату только за фактические затраты, связанные с исполнением Договора, на день расторжения.</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8.4</w:t>
      </w:r>
      <w:r w:rsidRPr="000D3DC3">
        <w:rPr>
          <w:rFonts w:ascii="Arial" w:eastAsia="Times New Roman" w:hAnsi="Arial" w:cs="Arial"/>
          <w:color w:val="2B2B2B"/>
          <w:sz w:val="21"/>
        </w:rPr>
        <w:t> Заказчик вправе в любое время расторгнуть Договор в силу нецелесообразности его дальнейшего выполнения, направив Подрядчику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8.5</w:t>
      </w:r>
      <w:r w:rsidRPr="000D3DC3">
        <w:rPr>
          <w:rFonts w:ascii="Arial" w:eastAsia="Times New Roman" w:hAnsi="Arial" w:cs="Arial"/>
          <w:color w:val="2B2B2B"/>
          <w:sz w:val="21"/>
        </w:rPr>
        <w:t> При расторжении Договора в силу вышеуказанных обстоятельств, Подрядчик имеет право требовать оплату только за фактические затраты, связанные с исполнением Договора, на день расторжения.</w:t>
      </w:r>
    </w:p>
    <w:p w:rsidR="000D3DC3" w:rsidRP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8</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9. Корреспонденция</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9.1</w:t>
      </w:r>
      <w:r w:rsidRPr="000D3DC3">
        <w:rPr>
          <w:rFonts w:ascii="Arial" w:eastAsia="Times New Roman" w:hAnsi="Arial" w:cs="Arial"/>
          <w:color w:val="2B2B2B"/>
          <w:sz w:val="21"/>
        </w:rPr>
        <w:t>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9.2</w:t>
      </w:r>
      <w:r w:rsidRPr="000D3DC3">
        <w:rPr>
          <w:rFonts w:ascii="Arial" w:eastAsia="Times New Roman" w:hAnsi="Arial" w:cs="Arial"/>
          <w:color w:val="2B2B2B"/>
          <w:sz w:val="21"/>
        </w:rPr>
        <w:t> Все документы по переписке согласно или в связи с данным Договором должны иметь реквизиты Сторон с номером Договора.</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9.3</w:t>
      </w:r>
      <w:r w:rsidRPr="000D3DC3">
        <w:rPr>
          <w:rFonts w:ascii="Arial" w:eastAsia="Times New Roman" w:hAnsi="Arial" w:cs="Arial"/>
          <w:color w:val="2B2B2B"/>
          <w:sz w:val="21"/>
        </w:rPr>
        <w:t> 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9.4</w:t>
      </w:r>
      <w:r w:rsidRPr="000D3DC3">
        <w:rPr>
          <w:rFonts w:ascii="Arial" w:eastAsia="Times New Roman" w:hAnsi="Arial" w:cs="Arial"/>
          <w:color w:val="2B2B2B"/>
          <w:sz w:val="21"/>
        </w:rPr>
        <w:t> 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9.5</w:t>
      </w:r>
      <w:r w:rsidRPr="000D3DC3">
        <w:rPr>
          <w:rFonts w:ascii="Arial" w:eastAsia="Times New Roman" w:hAnsi="Arial" w:cs="Arial"/>
          <w:color w:val="2B2B2B"/>
          <w:sz w:val="21"/>
        </w:rPr>
        <w:t>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rsidR="000D3DC3" w:rsidRP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9</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10. Срок действия Договора</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10.1</w:t>
      </w:r>
      <w:r w:rsidRPr="000D3DC3">
        <w:rPr>
          <w:rFonts w:ascii="Arial" w:eastAsia="Times New Roman" w:hAnsi="Arial" w:cs="Arial"/>
          <w:color w:val="2B2B2B"/>
          <w:sz w:val="21"/>
        </w:rPr>
        <w:t> Настоящий Договор вступает в силу с даты его подписания уполномоченными лицами Сторон и действует </w:t>
      </w:r>
      <w:r w:rsidRPr="000D3DC3">
        <w:rPr>
          <w:rFonts w:ascii="Arial" w:eastAsia="Times New Roman" w:hAnsi="Arial" w:cs="Arial"/>
          <w:b/>
          <w:bCs/>
          <w:color w:val="0082FF"/>
          <w:sz w:val="21"/>
        </w:rPr>
        <w:t>[Срок действия договора]</w:t>
      </w:r>
      <w:r w:rsidRPr="000D3DC3">
        <w:rPr>
          <w:rFonts w:ascii="Arial" w:eastAsia="Times New Roman" w:hAnsi="Arial" w:cs="Arial"/>
          <w:color w:val="2B2B2B"/>
          <w:sz w:val="21"/>
        </w:rPr>
        <w:t>, а в части взаиморасчетов до их полного завершения.</w:t>
      </w:r>
    </w:p>
    <w:p w:rsidR="000D3DC3" w:rsidRP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10</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11. Обстоятельства непреодолимой силы (Форс мажор)</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11.1</w:t>
      </w:r>
      <w:r w:rsidRPr="000D3DC3">
        <w:rPr>
          <w:rFonts w:ascii="Arial" w:eastAsia="Times New Roman" w:hAnsi="Arial" w:cs="Arial"/>
          <w:color w:val="2B2B2B"/>
          <w:sz w:val="21"/>
        </w:rPr>
        <w:t> 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11.2</w:t>
      </w:r>
      <w:r w:rsidRPr="000D3DC3">
        <w:rPr>
          <w:rFonts w:ascii="Arial" w:eastAsia="Times New Roman" w:hAnsi="Arial" w:cs="Arial"/>
          <w:color w:val="2B2B2B"/>
          <w:sz w:val="21"/>
        </w:rPr>
        <w:t> 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компетентным органом.</w:t>
      </w:r>
    </w:p>
    <w:p w:rsid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11</w:t>
      </w:r>
    </w:p>
    <w:p w:rsidR="003A7F70" w:rsidRPr="00956F2A" w:rsidRDefault="003A7F70" w:rsidP="003A7F70">
      <w:pPr>
        <w:autoSpaceDE w:val="0"/>
        <w:autoSpaceDN w:val="0"/>
        <w:adjustRightInd w:val="0"/>
        <w:spacing w:after="0" w:line="240" w:lineRule="auto"/>
        <w:jc w:val="both"/>
        <w:rPr>
          <w:rFonts w:ascii="Arial" w:eastAsia="Calibri" w:hAnsi="Arial" w:cs="Arial"/>
          <w:color w:val="000000"/>
          <w:sz w:val="21"/>
          <w:szCs w:val="21"/>
          <w:lang w:eastAsia="en-US"/>
        </w:rPr>
      </w:pPr>
      <w:r w:rsidRPr="00956F2A">
        <w:rPr>
          <w:rFonts w:ascii="Arial" w:eastAsia="Calibri" w:hAnsi="Arial" w:cs="Arial"/>
          <w:color w:val="000000"/>
          <w:sz w:val="21"/>
          <w:szCs w:val="21"/>
          <w:lang w:eastAsia="en-US"/>
        </w:rPr>
        <w:t xml:space="preserve">11.3 Срок исполнения обязательств по Договору </w:t>
      </w:r>
      <w:r w:rsidRPr="00956F2A">
        <w:rPr>
          <w:rFonts w:ascii="Arial" w:eastAsia="Calibri" w:hAnsi="Arial" w:cs="Arial"/>
          <w:sz w:val="21"/>
          <w:szCs w:val="21"/>
          <w:lang w:eastAsia="en-US"/>
        </w:rPr>
        <w:t>продлевается</w:t>
      </w:r>
      <w:r w:rsidRPr="00956F2A">
        <w:rPr>
          <w:rFonts w:ascii="Arial" w:eastAsia="Calibri" w:hAnsi="Arial" w:cs="Arial"/>
          <w:color w:val="000000"/>
          <w:sz w:val="21"/>
          <w:szCs w:val="21"/>
          <w:lang w:eastAsia="en-US"/>
        </w:rPr>
        <w:t xml:space="preserve"> на время действия обстоятельств непреодолимой силы.</w:t>
      </w:r>
    </w:p>
    <w:p w:rsidR="003A7F70" w:rsidRPr="00956F2A" w:rsidRDefault="003A7F70" w:rsidP="003A7F70">
      <w:pPr>
        <w:autoSpaceDE w:val="0"/>
        <w:autoSpaceDN w:val="0"/>
        <w:adjustRightInd w:val="0"/>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 xml:space="preserve">11.4 Если обстоятельства непреодолимой силы действуют в течение 3-х последовательных месяцев, Стороны совместным решением определяют дальнейшие действия, приостанавливают или прекращают Договор. В случае, отказа от дальнейшего исполнения Договора Стороны </w:t>
      </w:r>
      <w:r w:rsidRPr="00956F2A">
        <w:rPr>
          <w:rFonts w:ascii="Arial" w:eastAsia="Calibri" w:hAnsi="Arial" w:cs="Arial"/>
          <w:sz w:val="21"/>
          <w:szCs w:val="21"/>
          <w:lang w:eastAsia="en-US"/>
        </w:rPr>
        <w:lastRenderedPageBreak/>
        <w:t>обязуются произвести взаиморасчеты по настоящему Договору за фактически выполненные работы и произведенным платежам.</w:t>
      </w:r>
    </w:p>
    <w:p w:rsidR="003A7F70" w:rsidRPr="003A7F70" w:rsidRDefault="003A7F70" w:rsidP="003A7F70">
      <w:pPr>
        <w:autoSpaceDE w:val="0"/>
        <w:autoSpaceDN w:val="0"/>
        <w:adjustRightInd w:val="0"/>
        <w:spacing w:after="0" w:line="240" w:lineRule="auto"/>
        <w:jc w:val="both"/>
        <w:rPr>
          <w:rFonts w:ascii="Arial" w:eastAsia="Calibri" w:hAnsi="Arial" w:cs="Arial"/>
          <w:color w:val="000000"/>
          <w:sz w:val="21"/>
          <w:szCs w:val="21"/>
          <w:lang w:eastAsia="en-US"/>
        </w:rPr>
      </w:pPr>
      <w:r w:rsidRPr="00956F2A">
        <w:rPr>
          <w:rFonts w:ascii="Arial" w:eastAsia="Calibri" w:hAnsi="Arial" w:cs="Arial"/>
          <w:color w:val="000000"/>
          <w:sz w:val="21"/>
          <w:szCs w:val="21"/>
          <w:lang w:eastAsia="en-US"/>
        </w:rPr>
        <w:t>11.5</w:t>
      </w:r>
      <w:bookmarkStart w:id="1" w:name="_GoBack"/>
      <w:bookmarkEnd w:id="1"/>
      <w:r w:rsidRPr="00956F2A">
        <w:rPr>
          <w:rFonts w:ascii="Arial" w:eastAsia="Calibri" w:hAnsi="Arial" w:cs="Arial"/>
          <w:color w:val="000000"/>
          <w:sz w:val="21"/>
          <w:szCs w:val="21"/>
          <w:lang w:eastAsia="en-US"/>
        </w:rPr>
        <w:t xml:space="preserve"> Сторона, своевременно письменно не уведомившая другую Сторону о действии непреодолимой силы с указанием его влияния на надлежащее исполнение обязательств, лишается права ссылаться на действие непреодолимой силы как на основания освобождения от ответственности за нарушение обязательств.</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12. Порядок разрешения споров</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12.1</w:t>
      </w:r>
      <w:r w:rsidRPr="000D3DC3">
        <w:rPr>
          <w:rFonts w:ascii="Arial" w:eastAsia="Times New Roman" w:hAnsi="Arial" w:cs="Arial"/>
          <w:color w:val="2B2B2B"/>
          <w:sz w:val="21"/>
        </w:rPr>
        <w:t> Все споры и разногласия, которые могут возникнуть между Сторонами из настоящего Договора, разрешаются путем переговоров.</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12.2</w:t>
      </w:r>
      <w:r w:rsidRPr="000D3DC3">
        <w:rPr>
          <w:rFonts w:ascii="Arial" w:eastAsia="Times New Roman" w:hAnsi="Arial" w:cs="Arial"/>
          <w:color w:val="2B2B2B"/>
          <w:sz w:val="21"/>
        </w:rPr>
        <w:t> Если в результате таких переговоров Стороны не смогут разрешить спор по Договору, любая из Сторон может потребовать решения этого вопроса в судебном порядке в соответствии с законодательством Республики Казахстан. Все вопросы, не урегулированные настоящим Договором, регулируются законодательством Республики Казахстан.</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12.3</w:t>
      </w:r>
      <w:r w:rsidRPr="000D3DC3">
        <w:rPr>
          <w:rFonts w:ascii="Arial" w:eastAsia="Times New Roman" w:hAnsi="Arial" w:cs="Arial"/>
          <w:color w:val="2B2B2B"/>
          <w:sz w:val="21"/>
        </w:rPr>
        <w:t> Настоящий Договор регулируется нормами законодательства Республики Казахстан.</w:t>
      </w:r>
    </w:p>
    <w:p w:rsidR="000D3DC3" w:rsidRP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12</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13. Противодействие коррупции</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13.1</w:t>
      </w:r>
      <w:r w:rsidRPr="000D3DC3">
        <w:rPr>
          <w:rFonts w:ascii="Arial" w:eastAsia="Times New Roman" w:hAnsi="Arial" w:cs="Arial"/>
          <w:color w:val="2B2B2B"/>
          <w:sz w:val="21"/>
        </w:rPr>
        <w:t>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13.2</w:t>
      </w:r>
      <w:r w:rsidRPr="000D3DC3">
        <w:rPr>
          <w:rFonts w:ascii="Arial" w:eastAsia="Times New Roman" w:hAnsi="Arial" w:cs="Arial"/>
          <w:color w:val="2B2B2B"/>
          <w:sz w:val="21"/>
        </w:rPr>
        <w:t>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13.3</w:t>
      </w:r>
      <w:r w:rsidRPr="000D3DC3">
        <w:rPr>
          <w:rFonts w:ascii="Arial" w:eastAsia="Times New Roman" w:hAnsi="Arial" w:cs="Arial"/>
          <w:color w:val="2B2B2B"/>
          <w:sz w:val="21"/>
        </w:rPr>
        <w:t>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13.4</w:t>
      </w:r>
      <w:r w:rsidRPr="000D3DC3">
        <w:rPr>
          <w:rFonts w:ascii="Arial" w:eastAsia="Times New Roman" w:hAnsi="Arial" w:cs="Arial"/>
          <w:color w:val="2B2B2B"/>
          <w:sz w:val="21"/>
        </w:rPr>
        <w:t>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13.5</w:t>
      </w:r>
      <w:r w:rsidRPr="000D3DC3">
        <w:rPr>
          <w:rFonts w:ascii="Arial" w:eastAsia="Times New Roman" w:hAnsi="Arial" w:cs="Arial"/>
          <w:color w:val="2B2B2B"/>
          <w:sz w:val="21"/>
        </w:rPr>
        <w:t>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13.6</w:t>
      </w:r>
      <w:r w:rsidRPr="000D3DC3">
        <w:rPr>
          <w:rFonts w:ascii="Arial" w:eastAsia="Times New Roman" w:hAnsi="Arial" w:cs="Arial"/>
          <w:color w:val="2B2B2B"/>
          <w:sz w:val="21"/>
        </w:rPr>
        <w:t>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rsidR="000D3DC3" w:rsidRP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13</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14. Конфиденциальность</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14.1</w:t>
      </w:r>
      <w:r w:rsidRPr="000D3DC3">
        <w:rPr>
          <w:rFonts w:ascii="Arial" w:eastAsia="Times New Roman" w:hAnsi="Arial" w:cs="Arial"/>
          <w:color w:val="2B2B2B"/>
          <w:sz w:val="21"/>
        </w:rPr>
        <w:t> Вся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14.2</w:t>
      </w:r>
      <w:r w:rsidRPr="000D3DC3">
        <w:rPr>
          <w:rFonts w:ascii="Arial" w:eastAsia="Times New Roman" w:hAnsi="Arial" w:cs="Arial"/>
          <w:color w:val="2B2B2B"/>
          <w:sz w:val="21"/>
        </w:rPr>
        <w:t xml:space="preserve"> Подрядчик соглашается, что Заказчик имеет право раскрывать АО «Самрук-Қазына» информацию по Договору, включая, но не ограничиваясь, информацию о реквизитах и деталях </w:t>
      </w:r>
      <w:r w:rsidRPr="000D3DC3">
        <w:rPr>
          <w:rFonts w:ascii="Arial" w:eastAsia="Times New Roman" w:hAnsi="Arial" w:cs="Arial"/>
          <w:color w:val="2B2B2B"/>
          <w:sz w:val="21"/>
        </w:rPr>
        <w:lastRenderedPageBreak/>
        <w:t>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«Самрук-Қазына» с использованием требуемых протоколов каналов связи.</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14.3</w:t>
      </w:r>
      <w:r w:rsidRPr="000D3DC3">
        <w:rPr>
          <w:rFonts w:ascii="Arial" w:eastAsia="Times New Roman" w:hAnsi="Arial" w:cs="Arial"/>
          <w:color w:val="2B2B2B"/>
          <w:sz w:val="21"/>
        </w:rPr>
        <w:t> Настоящий раздел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rsidR="000D3DC3" w:rsidRP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14</w:t>
      </w: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15. Прочие условия</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15.1</w:t>
      </w:r>
      <w:r w:rsidRPr="000D3DC3">
        <w:rPr>
          <w:rFonts w:ascii="Arial" w:eastAsia="Times New Roman" w:hAnsi="Arial" w:cs="Arial"/>
          <w:color w:val="2B2B2B"/>
          <w:sz w:val="21"/>
        </w:rPr>
        <w:t> Договор составлен на русском языке в </w:t>
      </w:r>
      <w:r w:rsidRPr="000D3DC3">
        <w:rPr>
          <w:rFonts w:ascii="Arial" w:eastAsia="Times New Roman" w:hAnsi="Arial" w:cs="Arial"/>
          <w:b/>
          <w:bCs/>
          <w:color w:val="0082FF"/>
          <w:sz w:val="21"/>
        </w:rPr>
        <w:t>[</w:t>
      </w:r>
      <w:r w:rsidR="003A7F70">
        <w:rPr>
          <w:rFonts w:ascii="Arial" w:eastAsia="Times New Roman" w:hAnsi="Arial" w:cs="Arial"/>
          <w:b/>
          <w:bCs/>
          <w:color w:val="0082FF"/>
          <w:sz w:val="21"/>
        </w:rPr>
        <w:t>2</w:t>
      </w:r>
      <w:r w:rsidRPr="000D3DC3">
        <w:rPr>
          <w:rFonts w:ascii="Arial" w:eastAsia="Times New Roman" w:hAnsi="Arial" w:cs="Arial"/>
          <w:b/>
          <w:bCs/>
          <w:color w:val="0082FF"/>
          <w:sz w:val="21"/>
        </w:rPr>
        <w:t>]</w:t>
      </w:r>
      <w:r w:rsidRPr="000D3DC3">
        <w:rPr>
          <w:rFonts w:ascii="Arial" w:eastAsia="Times New Roman" w:hAnsi="Arial" w:cs="Arial"/>
          <w:color w:val="2B2B2B"/>
          <w:sz w:val="21"/>
        </w:rPr>
        <w:t> (</w:t>
      </w:r>
      <w:r w:rsidRPr="000D3DC3">
        <w:rPr>
          <w:rFonts w:ascii="Arial" w:eastAsia="Times New Roman" w:hAnsi="Arial" w:cs="Arial"/>
          <w:b/>
          <w:bCs/>
          <w:color w:val="0082FF"/>
          <w:sz w:val="21"/>
        </w:rPr>
        <w:t>[</w:t>
      </w:r>
      <w:r w:rsidR="003A7F70">
        <w:rPr>
          <w:rFonts w:ascii="Arial" w:eastAsia="Times New Roman" w:hAnsi="Arial" w:cs="Arial"/>
          <w:b/>
          <w:bCs/>
          <w:color w:val="0082FF"/>
          <w:sz w:val="21"/>
        </w:rPr>
        <w:t>двух</w:t>
      </w:r>
      <w:r w:rsidRPr="000D3DC3">
        <w:rPr>
          <w:rFonts w:ascii="Arial" w:eastAsia="Times New Roman" w:hAnsi="Arial" w:cs="Arial"/>
          <w:b/>
          <w:bCs/>
          <w:color w:val="0082FF"/>
          <w:sz w:val="21"/>
        </w:rPr>
        <w:t>]</w:t>
      </w:r>
      <w:r w:rsidRPr="000D3DC3">
        <w:rPr>
          <w:rFonts w:ascii="Arial" w:eastAsia="Times New Roman" w:hAnsi="Arial" w:cs="Arial"/>
          <w:color w:val="2B2B2B"/>
          <w:sz w:val="21"/>
        </w:rPr>
        <w:t>) 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rsidR="000D3DC3" w:rsidRPr="000D3DC3" w:rsidRDefault="000D3DC3" w:rsidP="000D3DC3">
      <w:pPr>
        <w:spacing w:after="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15.2</w:t>
      </w:r>
      <w:r w:rsidRPr="000D3DC3">
        <w:rPr>
          <w:rFonts w:ascii="Arial" w:eastAsia="Times New Roman" w:hAnsi="Arial" w:cs="Arial"/>
          <w:color w:val="2B2B2B"/>
          <w:sz w:val="21"/>
        </w:rPr>
        <w:t>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color w:val="2B2B2B"/>
          <w:sz w:val="21"/>
          <w:szCs w:val="21"/>
        </w:rPr>
        <w:t>15.3</w:t>
      </w:r>
      <w:r w:rsidRPr="000D3DC3">
        <w:rPr>
          <w:rFonts w:ascii="Arial" w:eastAsia="Times New Roman" w:hAnsi="Arial" w:cs="Arial"/>
          <w:color w:val="2B2B2B"/>
          <w:sz w:val="21"/>
        </w:rPr>
        <w:t> Договор составлен и регулируется в соответствии с законодательством Республики Казахстан.</w:t>
      </w:r>
    </w:p>
    <w:p w:rsidR="000D3DC3" w:rsidRDefault="000D3DC3" w:rsidP="000D3DC3">
      <w:pPr>
        <w:spacing w:after="0" w:line="240" w:lineRule="auto"/>
        <w:rPr>
          <w:rFonts w:ascii="Arial" w:eastAsia="Times New Roman" w:hAnsi="Arial" w:cs="Arial"/>
          <w:color w:val="2B2B2B"/>
          <w:sz w:val="21"/>
          <w:szCs w:val="21"/>
        </w:rPr>
      </w:pPr>
      <w:r w:rsidRPr="000D3DC3">
        <w:rPr>
          <w:rFonts w:ascii="Arial" w:eastAsia="Times New Roman" w:hAnsi="Arial" w:cs="Arial"/>
          <w:color w:val="2B2B2B"/>
          <w:sz w:val="21"/>
          <w:szCs w:val="21"/>
        </w:rPr>
        <w:t>Добавить пункт в раздел 15</w:t>
      </w:r>
    </w:p>
    <w:p w:rsidR="003A7F70" w:rsidRPr="00956F2A" w:rsidRDefault="003A7F70" w:rsidP="003A7F70">
      <w:pPr>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15.4 Подрядчик</w:t>
      </w:r>
      <w:r w:rsidRPr="00956F2A">
        <w:rPr>
          <w:rFonts w:ascii="Arial" w:eastAsia="Calibri" w:hAnsi="Arial" w:cs="Arial"/>
          <w:bCs/>
          <w:sz w:val="21"/>
          <w:szCs w:val="21"/>
          <w:lang w:eastAsia="en-US"/>
        </w:rPr>
        <w:t xml:space="preserve"> </w:t>
      </w:r>
      <w:r w:rsidRPr="00956F2A">
        <w:rPr>
          <w:rFonts w:ascii="Arial" w:eastAsia="Calibri" w:hAnsi="Arial" w:cs="Arial"/>
          <w:sz w:val="21"/>
          <w:szCs w:val="21"/>
          <w:lang w:eastAsia="en-US"/>
        </w:rPr>
        <w:t>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3A7F70" w:rsidRPr="00956F2A" w:rsidRDefault="003A7F70" w:rsidP="003A7F70">
      <w:pPr>
        <w:adjustRightInd w:val="0"/>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15.5 Налоги и другие обязательные платежи в бюджет подлежат уплате в соответствии с налоговым законодательством Республики Казахстан.</w:t>
      </w:r>
    </w:p>
    <w:p w:rsidR="003A7F70" w:rsidRPr="00956F2A" w:rsidRDefault="003A7F70" w:rsidP="003A7F70">
      <w:pPr>
        <w:spacing w:after="0" w:line="240" w:lineRule="auto"/>
        <w:jc w:val="both"/>
        <w:rPr>
          <w:rFonts w:ascii="Arial" w:eastAsia="Times New Roman" w:hAnsi="Arial" w:cs="Arial"/>
          <w:bCs/>
          <w:sz w:val="21"/>
          <w:szCs w:val="21"/>
        </w:rPr>
      </w:pPr>
      <w:r w:rsidRPr="00956F2A">
        <w:rPr>
          <w:rFonts w:ascii="Arial" w:eastAsia="Times New Roman" w:hAnsi="Arial" w:cs="Arial"/>
          <w:sz w:val="21"/>
          <w:szCs w:val="21"/>
        </w:rPr>
        <w:t xml:space="preserve">15.6 </w:t>
      </w:r>
      <w:r w:rsidRPr="00956F2A">
        <w:rPr>
          <w:rFonts w:ascii="Arial" w:eastAsia="Times New Roman" w:hAnsi="Arial" w:cs="Arial"/>
          <w:bCs/>
          <w:sz w:val="21"/>
          <w:szCs w:val="21"/>
        </w:rPr>
        <w:t xml:space="preserve">Стороны не вправе передавать права и/или обязанности по настоящему Договору третьим лицам без предварительного письменного согласия другой стороны. </w:t>
      </w:r>
    </w:p>
    <w:p w:rsidR="003A7F70" w:rsidRPr="00956F2A" w:rsidRDefault="003A7F70" w:rsidP="003A7F70">
      <w:pPr>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 xml:space="preserve">15.7 Согласования условий настоящего Договора, а также дополнений к нему, допускается с использованием средств почтовой, телеграфной и факсимильной связи. Настоящий Договор, а также дополнения к нему, переданные по факсимильной связи, имеют юридическую силу до предоставления оригиналов в течение 30 (тридцати) календарных дней. </w:t>
      </w:r>
    </w:p>
    <w:p w:rsidR="003A7F70" w:rsidRPr="00956F2A" w:rsidRDefault="003A7F70" w:rsidP="003A7F70">
      <w:pPr>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15.8 В случае изменения реквизитов, стороны обязаны уведомить друг друга в течение 3 (трех) календарных дней обо всех изменениях. В противном случае убытки ложатся  на виновную сторону, при этом Стороны соглашаются, что дополнительное соглашение об изменении адресов и/или реквизитов не заключается.</w:t>
      </w:r>
    </w:p>
    <w:p w:rsidR="003A7F70" w:rsidRPr="00956F2A" w:rsidRDefault="003A7F70" w:rsidP="003A7F70">
      <w:pPr>
        <w:adjustRightInd w:val="0"/>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15.9 Перечисленные ниже документы и условия, оговоренные в них, образуют данный Договор и считаются его неотъемлемой частью, а именно:</w:t>
      </w:r>
    </w:p>
    <w:p w:rsidR="003A7F70" w:rsidRPr="00956F2A" w:rsidRDefault="003A7F70" w:rsidP="003A7F70">
      <w:pPr>
        <w:adjustRightInd w:val="0"/>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1) настоящий Договор;</w:t>
      </w:r>
    </w:p>
    <w:p w:rsidR="003A7F70" w:rsidRPr="00956F2A" w:rsidRDefault="003A7F70" w:rsidP="003A7F70">
      <w:pPr>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2) Приложение №1 – Сроки, условия, объем и место выполнения Работ;</w:t>
      </w:r>
    </w:p>
    <w:p w:rsidR="003A7F70" w:rsidRPr="00956F2A" w:rsidRDefault="003A7F70" w:rsidP="003A7F70">
      <w:pPr>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3) Приложение №2 – Расчет стоимости работ;</w:t>
      </w:r>
    </w:p>
    <w:p w:rsidR="003A7F70" w:rsidRPr="00956F2A" w:rsidRDefault="003A7F70" w:rsidP="003A7F70">
      <w:pPr>
        <w:adjustRightInd w:val="0"/>
        <w:spacing w:after="0" w:line="240" w:lineRule="auto"/>
        <w:jc w:val="both"/>
        <w:rPr>
          <w:rFonts w:ascii="Arial" w:eastAsia="Calibri" w:hAnsi="Arial" w:cs="Arial"/>
          <w:bCs/>
          <w:iCs/>
          <w:sz w:val="21"/>
          <w:szCs w:val="21"/>
          <w:lang w:eastAsia="en-US"/>
        </w:rPr>
      </w:pPr>
      <w:r w:rsidRPr="00956F2A">
        <w:rPr>
          <w:rFonts w:ascii="Arial" w:eastAsia="Calibri" w:hAnsi="Arial" w:cs="Arial"/>
          <w:sz w:val="21"/>
          <w:szCs w:val="21"/>
          <w:lang w:eastAsia="en-US"/>
        </w:rPr>
        <w:t xml:space="preserve">4) Приложение №3 – </w:t>
      </w:r>
      <w:r w:rsidRPr="00956F2A">
        <w:rPr>
          <w:rFonts w:ascii="Arial" w:eastAsia="Calibri" w:hAnsi="Arial" w:cs="Arial"/>
          <w:bCs/>
          <w:iCs/>
          <w:sz w:val="21"/>
          <w:szCs w:val="21"/>
          <w:lang w:eastAsia="en-US"/>
        </w:rPr>
        <w:t>Отчетность по местному содержанию в работах и услугах;</w:t>
      </w:r>
    </w:p>
    <w:p w:rsidR="003A7F70" w:rsidRPr="003A7F70" w:rsidRDefault="003A7F70" w:rsidP="003A7F70">
      <w:pPr>
        <w:adjustRightInd w:val="0"/>
        <w:spacing w:after="0" w:line="240" w:lineRule="auto"/>
        <w:jc w:val="both"/>
        <w:rPr>
          <w:rFonts w:ascii="Arial" w:eastAsia="Calibri" w:hAnsi="Arial" w:cs="Arial"/>
          <w:sz w:val="21"/>
          <w:szCs w:val="21"/>
          <w:lang w:eastAsia="en-US"/>
        </w:rPr>
      </w:pPr>
      <w:r w:rsidRPr="00956F2A">
        <w:rPr>
          <w:rFonts w:ascii="Arial" w:eastAsia="Calibri" w:hAnsi="Arial" w:cs="Arial"/>
          <w:sz w:val="21"/>
          <w:szCs w:val="21"/>
          <w:lang w:eastAsia="en-US"/>
        </w:rPr>
        <w:t xml:space="preserve">5) Приложение №4 – </w:t>
      </w:r>
      <w:r w:rsidR="007A13D3" w:rsidRPr="00956F2A">
        <w:rPr>
          <w:rFonts w:ascii="Arial" w:eastAsia="Calibri" w:hAnsi="Arial" w:cs="Arial"/>
          <w:sz w:val="21"/>
          <w:szCs w:val="21"/>
          <w:lang w:eastAsia="en-US"/>
        </w:rPr>
        <w:t>Предварительная дефектная ведомость</w:t>
      </w:r>
      <w:r w:rsidRPr="00956F2A">
        <w:rPr>
          <w:rFonts w:ascii="Arial" w:eastAsia="Calibri" w:hAnsi="Arial" w:cs="Arial"/>
          <w:sz w:val="21"/>
          <w:szCs w:val="21"/>
          <w:lang w:eastAsia="en-US"/>
        </w:rPr>
        <w:t>.</w:t>
      </w:r>
    </w:p>
    <w:p w:rsidR="003A7F70" w:rsidRPr="000D3DC3" w:rsidRDefault="003A7F70" w:rsidP="000D3DC3">
      <w:pPr>
        <w:spacing w:after="0" w:line="240" w:lineRule="auto"/>
        <w:rPr>
          <w:rFonts w:ascii="Arial" w:eastAsia="Times New Roman" w:hAnsi="Arial" w:cs="Arial"/>
          <w:color w:val="2B2B2B"/>
          <w:sz w:val="21"/>
          <w:szCs w:val="21"/>
        </w:rPr>
      </w:pPr>
    </w:p>
    <w:p w:rsidR="000D3DC3" w:rsidRPr="000D3DC3" w:rsidRDefault="000D3DC3" w:rsidP="000D3DC3">
      <w:pPr>
        <w:spacing w:before="225" w:after="225" w:line="240" w:lineRule="auto"/>
        <w:outlineLvl w:val="2"/>
        <w:rPr>
          <w:rFonts w:ascii="inherit" w:eastAsia="Times New Roman" w:hAnsi="inherit" w:cs="Arial"/>
          <w:b/>
          <w:bCs/>
          <w:color w:val="2B2B2B"/>
          <w:sz w:val="24"/>
          <w:szCs w:val="24"/>
        </w:rPr>
      </w:pPr>
      <w:r w:rsidRPr="000D3DC3">
        <w:rPr>
          <w:rFonts w:ascii="inherit" w:eastAsia="Times New Roman" w:hAnsi="inherit" w:cs="Arial"/>
          <w:b/>
          <w:bCs/>
          <w:color w:val="2B2B2B"/>
          <w:sz w:val="24"/>
          <w:szCs w:val="24"/>
        </w:rPr>
        <w:t>16. Юридические адреса и банковские реквизиты Сторон</w:t>
      </w:r>
    </w:p>
    <w:p w:rsidR="000D3DC3" w:rsidRPr="000D3DC3" w:rsidRDefault="000D3DC3" w:rsidP="000D3DC3">
      <w:pPr>
        <w:spacing w:after="150" w:line="240" w:lineRule="auto"/>
        <w:jc w:val="both"/>
        <w:rPr>
          <w:rFonts w:ascii="Arial" w:eastAsia="Times New Roman" w:hAnsi="Arial" w:cs="Arial"/>
          <w:color w:val="2B2B2B"/>
          <w:sz w:val="21"/>
          <w:szCs w:val="21"/>
        </w:rPr>
      </w:pPr>
      <w:r w:rsidRPr="000D3DC3">
        <w:rPr>
          <w:rFonts w:ascii="Arial" w:eastAsia="Times New Roman" w:hAnsi="Arial" w:cs="Arial"/>
          <w:b/>
          <w:bCs/>
          <w:color w:val="0082FF"/>
          <w:sz w:val="21"/>
        </w:rPr>
        <w:t>Товарищество с ограниченной ответственностью "Богатырь Комир"</w:t>
      </w:r>
      <w:r w:rsidRPr="000D3DC3">
        <w:rPr>
          <w:rFonts w:ascii="Arial" w:eastAsia="Times New Roman" w:hAnsi="Arial" w:cs="Arial"/>
          <w:color w:val="2B2B2B"/>
          <w:sz w:val="21"/>
          <w:szCs w:val="21"/>
        </w:rPr>
        <w:br/>
      </w:r>
      <w:r w:rsidRPr="000D3DC3">
        <w:rPr>
          <w:rFonts w:ascii="Arial" w:eastAsia="Times New Roman" w:hAnsi="Arial" w:cs="Arial"/>
          <w:b/>
          <w:bCs/>
          <w:color w:val="0082FF"/>
          <w:sz w:val="21"/>
        </w:rPr>
        <w:t>Павлодарская область, Строительная, 23, 119</w:t>
      </w:r>
      <w:r w:rsidRPr="000D3DC3">
        <w:rPr>
          <w:rFonts w:ascii="Arial" w:eastAsia="Times New Roman" w:hAnsi="Arial" w:cs="Arial"/>
          <w:color w:val="2B2B2B"/>
          <w:sz w:val="21"/>
          <w:szCs w:val="21"/>
        </w:rPr>
        <w:br/>
      </w:r>
      <w:r w:rsidRPr="000D3DC3">
        <w:rPr>
          <w:rFonts w:ascii="Arial" w:eastAsia="Times New Roman" w:hAnsi="Arial" w:cs="Arial"/>
          <w:color w:val="2B2B2B"/>
          <w:sz w:val="21"/>
        </w:rPr>
        <w:t>БИН </w:t>
      </w:r>
      <w:r w:rsidRPr="000D3DC3">
        <w:rPr>
          <w:rFonts w:ascii="Arial" w:eastAsia="Times New Roman" w:hAnsi="Arial" w:cs="Arial"/>
          <w:b/>
          <w:bCs/>
          <w:color w:val="0082FF"/>
          <w:sz w:val="21"/>
        </w:rPr>
        <w:t>970340000843</w:t>
      </w:r>
      <w:r w:rsidRPr="000D3DC3">
        <w:rPr>
          <w:rFonts w:ascii="Arial" w:eastAsia="Times New Roman" w:hAnsi="Arial" w:cs="Arial"/>
          <w:color w:val="2B2B2B"/>
          <w:sz w:val="21"/>
          <w:szCs w:val="21"/>
        </w:rPr>
        <w:br/>
      </w:r>
      <w:r w:rsidRPr="000D3DC3">
        <w:rPr>
          <w:rFonts w:ascii="Arial" w:eastAsia="Times New Roman" w:hAnsi="Arial" w:cs="Arial"/>
          <w:color w:val="2B2B2B"/>
          <w:sz w:val="21"/>
        </w:rPr>
        <w:t>БИК </w:t>
      </w:r>
      <w:r w:rsidRPr="000D3DC3">
        <w:rPr>
          <w:rFonts w:ascii="Arial" w:eastAsia="Times New Roman" w:hAnsi="Arial" w:cs="Arial"/>
          <w:b/>
          <w:bCs/>
          <w:color w:val="0082FF"/>
          <w:sz w:val="21"/>
        </w:rPr>
        <w:t>HSBKKZKX</w:t>
      </w:r>
      <w:r w:rsidRPr="000D3DC3">
        <w:rPr>
          <w:rFonts w:ascii="Arial" w:eastAsia="Times New Roman" w:hAnsi="Arial" w:cs="Arial"/>
          <w:color w:val="2B2B2B"/>
          <w:sz w:val="21"/>
          <w:szCs w:val="21"/>
        </w:rPr>
        <w:br/>
      </w:r>
      <w:r w:rsidRPr="000D3DC3">
        <w:rPr>
          <w:rFonts w:ascii="Arial" w:eastAsia="Times New Roman" w:hAnsi="Arial" w:cs="Arial"/>
          <w:color w:val="2B2B2B"/>
          <w:sz w:val="21"/>
        </w:rPr>
        <w:t>ИИК </w:t>
      </w:r>
      <w:r w:rsidRPr="000D3DC3">
        <w:rPr>
          <w:rFonts w:ascii="Arial" w:eastAsia="Times New Roman" w:hAnsi="Arial" w:cs="Arial"/>
          <w:b/>
          <w:bCs/>
          <w:color w:val="0082FF"/>
          <w:sz w:val="21"/>
        </w:rPr>
        <w:t>KZ756010361000002513</w:t>
      </w:r>
      <w:r w:rsidRPr="000D3DC3">
        <w:rPr>
          <w:rFonts w:ascii="Arial" w:eastAsia="Times New Roman" w:hAnsi="Arial" w:cs="Arial"/>
          <w:color w:val="2B2B2B"/>
          <w:sz w:val="21"/>
          <w:szCs w:val="21"/>
        </w:rPr>
        <w:br/>
      </w:r>
      <w:r w:rsidRPr="000D3DC3">
        <w:rPr>
          <w:rFonts w:ascii="Arial" w:eastAsia="Times New Roman" w:hAnsi="Arial" w:cs="Arial"/>
          <w:b/>
          <w:bCs/>
          <w:color w:val="0082FF"/>
          <w:sz w:val="21"/>
        </w:rPr>
        <w:t>АО «Народный сберегательный банк Казахстана»</w:t>
      </w:r>
      <w:r w:rsidRPr="000D3DC3">
        <w:rPr>
          <w:rFonts w:ascii="Arial" w:eastAsia="Times New Roman" w:hAnsi="Arial" w:cs="Arial"/>
          <w:color w:val="2B2B2B"/>
          <w:sz w:val="21"/>
          <w:szCs w:val="21"/>
        </w:rPr>
        <w:br/>
      </w:r>
      <w:r w:rsidRPr="000D3DC3">
        <w:rPr>
          <w:rFonts w:ascii="Arial" w:eastAsia="Times New Roman" w:hAnsi="Arial" w:cs="Arial"/>
          <w:color w:val="2B2B2B"/>
          <w:sz w:val="21"/>
        </w:rPr>
        <w:t>Тел.: </w:t>
      </w:r>
      <w:r w:rsidRPr="000D3DC3">
        <w:rPr>
          <w:rFonts w:ascii="Arial" w:eastAsia="Times New Roman" w:hAnsi="Arial" w:cs="Arial"/>
          <w:b/>
          <w:bCs/>
          <w:color w:val="0082FF"/>
          <w:sz w:val="21"/>
        </w:rPr>
        <w:t>+7 (718) 722-3385</w:t>
      </w:r>
      <w:r w:rsidRPr="000D3DC3">
        <w:rPr>
          <w:rFonts w:ascii="Arial" w:eastAsia="Times New Roman" w:hAnsi="Arial" w:cs="Arial"/>
          <w:color w:val="2B2B2B"/>
          <w:sz w:val="21"/>
          <w:szCs w:val="21"/>
        </w:rPr>
        <w:br/>
      </w:r>
      <w:r w:rsidRPr="000D3DC3">
        <w:rPr>
          <w:rFonts w:ascii="Arial" w:eastAsia="Times New Roman" w:hAnsi="Arial" w:cs="Arial"/>
          <w:b/>
          <w:bCs/>
          <w:color w:val="0082FF"/>
          <w:sz w:val="21"/>
        </w:rPr>
        <w:t>[Должность руководителя заказчика]</w:t>
      </w:r>
      <w:r w:rsidRPr="000D3DC3">
        <w:rPr>
          <w:rFonts w:ascii="Arial" w:eastAsia="Times New Roman" w:hAnsi="Arial" w:cs="Arial"/>
          <w:color w:val="2B2B2B"/>
          <w:sz w:val="21"/>
        </w:rPr>
        <w:t> </w:t>
      </w:r>
      <w:r w:rsidRPr="000D3DC3">
        <w:rPr>
          <w:rFonts w:ascii="Arial" w:eastAsia="Times New Roman" w:hAnsi="Arial" w:cs="Arial"/>
          <w:b/>
          <w:bCs/>
          <w:color w:val="0082FF"/>
          <w:sz w:val="21"/>
        </w:rPr>
        <w:t>[ФИО руководителя заказчика]</w:t>
      </w:r>
    </w:p>
    <w:p w:rsidR="00521CA6" w:rsidRDefault="00521CA6"/>
    <w:p w:rsidR="003A7F70" w:rsidRDefault="003A7F70"/>
    <w:p w:rsidR="003A7F70" w:rsidRDefault="003A7F70"/>
    <w:p w:rsidR="003A7F70" w:rsidRDefault="003A7F70"/>
    <w:p w:rsidR="003A7F70" w:rsidRPr="005B4D37" w:rsidRDefault="003A7F70" w:rsidP="003A7F70">
      <w:pPr>
        <w:spacing w:after="0" w:line="240" w:lineRule="auto"/>
        <w:jc w:val="right"/>
        <w:rPr>
          <w:rFonts w:ascii="Arial" w:eastAsia="Calibri" w:hAnsi="Arial" w:cs="Arial"/>
          <w:b/>
          <w:bCs/>
          <w:color w:val="000000"/>
          <w:sz w:val="21"/>
          <w:szCs w:val="21"/>
          <w:lang w:eastAsia="en-US"/>
        </w:rPr>
      </w:pPr>
      <w:r w:rsidRPr="005B4D37">
        <w:rPr>
          <w:rFonts w:ascii="Arial" w:eastAsia="Calibri" w:hAnsi="Arial" w:cs="Arial"/>
          <w:b/>
          <w:bCs/>
          <w:color w:val="000000"/>
          <w:sz w:val="21"/>
          <w:szCs w:val="21"/>
          <w:lang w:eastAsia="en-US"/>
        </w:rPr>
        <w:lastRenderedPageBreak/>
        <w:t>Приложение №1</w:t>
      </w:r>
    </w:p>
    <w:p w:rsidR="003A7F70" w:rsidRPr="005B4D37" w:rsidRDefault="003A7F70" w:rsidP="003A7F70">
      <w:pPr>
        <w:spacing w:after="0" w:line="240" w:lineRule="auto"/>
        <w:jc w:val="right"/>
        <w:rPr>
          <w:rFonts w:ascii="Arial" w:eastAsia="Calibri" w:hAnsi="Arial" w:cs="Arial"/>
          <w:b/>
          <w:bCs/>
          <w:color w:val="000000"/>
          <w:sz w:val="21"/>
          <w:szCs w:val="21"/>
          <w:lang w:eastAsia="en-US"/>
        </w:rPr>
      </w:pPr>
      <w:r w:rsidRPr="005B4D37">
        <w:rPr>
          <w:rFonts w:ascii="Arial" w:eastAsia="Calibri" w:hAnsi="Arial" w:cs="Arial"/>
          <w:b/>
          <w:bCs/>
          <w:color w:val="000000"/>
          <w:sz w:val="21"/>
          <w:szCs w:val="21"/>
          <w:lang w:val="kk-KZ" w:eastAsia="en-US"/>
        </w:rPr>
        <w:t>к</w:t>
      </w:r>
      <w:r w:rsidRPr="005B4D37">
        <w:rPr>
          <w:rFonts w:ascii="Arial" w:eastAsia="Calibri" w:hAnsi="Arial" w:cs="Arial"/>
          <w:b/>
          <w:bCs/>
          <w:color w:val="000000"/>
          <w:sz w:val="21"/>
          <w:szCs w:val="21"/>
          <w:lang w:eastAsia="en-US"/>
        </w:rPr>
        <w:t xml:space="preserve"> </w:t>
      </w:r>
      <w:r w:rsidRPr="008A4E14">
        <w:rPr>
          <w:rFonts w:ascii="Arial" w:eastAsia="Calibri" w:hAnsi="Arial" w:cs="Arial"/>
          <w:b/>
          <w:bCs/>
          <w:spacing w:val="10"/>
          <w:sz w:val="21"/>
          <w:szCs w:val="21"/>
          <w:lang w:eastAsia="en-US"/>
        </w:rPr>
        <w:t>Д</w:t>
      </w:r>
      <w:r w:rsidRPr="005B4D37">
        <w:rPr>
          <w:rFonts w:ascii="Arial" w:eastAsia="Calibri" w:hAnsi="Arial" w:cs="Arial"/>
          <w:b/>
          <w:bCs/>
          <w:color w:val="000000"/>
          <w:sz w:val="21"/>
          <w:szCs w:val="21"/>
          <w:lang w:eastAsia="en-US"/>
        </w:rPr>
        <w:t>оговору о закупке</w:t>
      </w:r>
      <w:r w:rsidRPr="008A4E14">
        <w:rPr>
          <w:rFonts w:ascii="Arial" w:eastAsia="Calibri" w:hAnsi="Arial" w:cs="Arial"/>
          <w:b/>
          <w:bCs/>
          <w:color w:val="000000"/>
          <w:sz w:val="21"/>
          <w:szCs w:val="21"/>
          <w:lang w:eastAsia="en-US"/>
        </w:rPr>
        <w:t xml:space="preserve"> работ</w:t>
      </w:r>
    </w:p>
    <w:p w:rsidR="003A7F70" w:rsidRPr="005B4D37" w:rsidRDefault="003A7F70" w:rsidP="003A7F70">
      <w:pPr>
        <w:spacing w:after="0" w:line="240" w:lineRule="auto"/>
        <w:jc w:val="right"/>
        <w:rPr>
          <w:rFonts w:ascii="Arial" w:eastAsia="Calibri" w:hAnsi="Arial" w:cs="Arial"/>
          <w:b/>
          <w:bCs/>
          <w:color w:val="000000"/>
          <w:sz w:val="21"/>
          <w:szCs w:val="21"/>
          <w:lang w:eastAsia="en-US"/>
        </w:rPr>
      </w:pPr>
      <w:r w:rsidRPr="005B4D37">
        <w:rPr>
          <w:rFonts w:ascii="Arial" w:eastAsia="Calibri" w:hAnsi="Arial" w:cs="Arial"/>
          <w:b/>
          <w:bCs/>
          <w:color w:val="000000"/>
          <w:sz w:val="21"/>
          <w:szCs w:val="21"/>
          <w:lang w:eastAsia="en-US"/>
        </w:rPr>
        <w:t>№____________________</w:t>
      </w:r>
    </w:p>
    <w:p w:rsidR="003A7F70" w:rsidRDefault="003A7F70" w:rsidP="003A7F70">
      <w:pPr>
        <w:jc w:val="right"/>
        <w:rPr>
          <w:rFonts w:ascii="Arial" w:eastAsia="Calibri" w:hAnsi="Arial" w:cs="Arial"/>
          <w:b/>
          <w:bCs/>
          <w:color w:val="000000"/>
          <w:sz w:val="21"/>
          <w:szCs w:val="21"/>
          <w:lang w:eastAsia="en-US"/>
        </w:rPr>
      </w:pPr>
      <w:r w:rsidRPr="008A4E14">
        <w:rPr>
          <w:rFonts w:ascii="Arial" w:eastAsia="Calibri" w:hAnsi="Arial" w:cs="Arial"/>
          <w:b/>
          <w:bCs/>
          <w:color w:val="000000"/>
          <w:sz w:val="21"/>
          <w:szCs w:val="21"/>
          <w:lang w:eastAsia="en-US"/>
        </w:rPr>
        <w:t>от «_____» _____________ 2018 г.</w:t>
      </w:r>
    </w:p>
    <w:p w:rsidR="003A7F70" w:rsidRPr="003A7F70" w:rsidRDefault="003A7F70" w:rsidP="003A7F70">
      <w:pPr>
        <w:adjustRightInd w:val="0"/>
        <w:spacing w:after="0" w:line="240" w:lineRule="auto"/>
        <w:jc w:val="center"/>
        <w:rPr>
          <w:rFonts w:ascii="Arial" w:eastAsia="Calibri" w:hAnsi="Arial" w:cs="Arial"/>
          <w:b/>
          <w:sz w:val="21"/>
          <w:szCs w:val="21"/>
          <w:lang w:eastAsia="en-US"/>
        </w:rPr>
      </w:pPr>
      <w:r w:rsidRPr="003A7F70">
        <w:rPr>
          <w:rFonts w:ascii="Arial" w:eastAsia="Times New Roman" w:hAnsi="Arial" w:cs="Arial"/>
          <w:b/>
          <w:color w:val="2B2B2B"/>
          <w:sz w:val="21"/>
        </w:rPr>
        <w:t>Сроки, условия, объем и место выполнения Работ</w:t>
      </w:r>
    </w:p>
    <w:p w:rsidR="003A7F70" w:rsidRPr="00DA62FE" w:rsidRDefault="003A7F70" w:rsidP="007A13D3">
      <w:pPr>
        <w:numPr>
          <w:ilvl w:val="0"/>
          <w:numId w:val="2"/>
        </w:numPr>
        <w:tabs>
          <w:tab w:val="left" w:pos="284"/>
          <w:tab w:val="left" w:pos="993"/>
        </w:tabs>
        <w:adjustRightInd w:val="0"/>
        <w:spacing w:after="0" w:line="240" w:lineRule="auto"/>
        <w:ind w:left="0" w:firstLine="709"/>
        <w:jc w:val="both"/>
        <w:rPr>
          <w:rFonts w:ascii="Arial" w:hAnsi="Arial" w:cs="Arial"/>
          <w:sz w:val="21"/>
          <w:szCs w:val="21"/>
        </w:rPr>
      </w:pPr>
      <w:r w:rsidRPr="00DA62FE">
        <w:rPr>
          <w:rFonts w:ascii="Arial" w:hAnsi="Arial" w:cs="Arial"/>
          <w:sz w:val="21"/>
          <w:szCs w:val="21"/>
        </w:rPr>
        <w:t>Подрядчик обязуется выполнить Заказчику работы по капитальному ремонту тяговых электродвигателей НБ-511 в объеме КР2 (1 ед.).</w:t>
      </w:r>
    </w:p>
    <w:p w:rsidR="003A7F70" w:rsidRPr="00DA62FE" w:rsidRDefault="003A7F70" w:rsidP="003A7F70">
      <w:pPr>
        <w:pStyle w:val="a5"/>
        <w:numPr>
          <w:ilvl w:val="0"/>
          <w:numId w:val="2"/>
        </w:numPr>
        <w:tabs>
          <w:tab w:val="left" w:pos="6195"/>
        </w:tabs>
        <w:spacing w:after="0" w:line="240" w:lineRule="auto"/>
        <w:jc w:val="center"/>
        <w:rPr>
          <w:rFonts w:ascii="Arial" w:hAnsi="Arial" w:cs="Arial"/>
          <w:b/>
          <w:sz w:val="21"/>
          <w:szCs w:val="21"/>
        </w:rPr>
      </w:pPr>
      <w:r w:rsidRPr="00DA62FE">
        <w:rPr>
          <w:rFonts w:ascii="Arial" w:hAnsi="Arial" w:cs="Arial"/>
          <w:b/>
          <w:sz w:val="21"/>
          <w:szCs w:val="21"/>
        </w:rPr>
        <w:t>Объемы выполняемых работ, являющихся предметом проводимых закупок.</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xml:space="preserve"> При капитальном ремонте тяговых электродвигателей </w:t>
      </w:r>
      <w:r w:rsidRPr="00DA62FE">
        <w:rPr>
          <w:rFonts w:ascii="Arial" w:hAnsi="Arial" w:cs="Arial"/>
          <w:b/>
          <w:sz w:val="21"/>
          <w:szCs w:val="21"/>
        </w:rPr>
        <w:t>НБ-511</w:t>
      </w:r>
      <w:r w:rsidRPr="00DA62FE">
        <w:rPr>
          <w:rFonts w:ascii="Arial" w:hAnsi="Arial" w:cs="Arial"/>
          <w:sz w:val="21"/>
          <w:szCs w:val="21"/>
        </w:rPr>
        <w:t xml:space="preserve"> в объеме КР-2 руководствоваться едиными нормами допусков и износов, установленных Правилами ремонта  электрических машин электроподвижного состава.</w:t>
      </w:r>
    </w:p>
    <w:p w:rsidR="003A7F70" w:rsidRPr="00DA62FE" w:rsidRDefault="003A7F70" w:rsidP="003A7F70">
      <w:pPr>
        <w:tabs>
          <w:tab w:val="left" w:pos="6195"/>
        </w:tabs>
        <w:spacing w:after="0" w:line="240" w:lineRule="auto"/>
        <w:ind w:firstLine="720"/>
        <w:jc w:val="both"/>
        <w:rPr>
          <w:rFonts w:ascii="Arial" w:hAnsi="Arial" w:cs="Arial"/>
          <w:b/>
          <w:i/>
          <w:sz w:val="21"/>
          <w:szCs w:val="21"/>
        </w:rPr>
      </w:pPr>
      <w:r w:rsidRPr="00DA62FE">
        <w:rPr>
          <w:rFonts w:ascii="Arial" w:hAnsi="Arial" w:cs="Arial"/>
          <w:b/>
          <w:i/>
          <w:sz w:val="21"/>
          <w:szCs w:val="21"/>
        </w:rPr>
        <w:t>2.1. Магнитная система (остов):</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b/>
          <w:sz w:val="21"/>
          <w:szCs w:val="21"/>
        </w:rPr>
        <w:t xml:space="preserve">- </w:t>
      </w:r>
      <w:r w:rsidRPr="00DA62FE">
        <w:rPr>
          <w:rFonts w:ascii="Arial" w:hAnsi="Arial" w:cs="Arial"/>
          <w:sz w:val="21"/>
          <w:szCs w:val="21"/>
        </w:rPr>
        <w:t>разборка и сборка электрической машины;</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снятие, ремонт и постановка всех  полюсных катушек электродвигателей;</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статорную обмотку, выводные провода с наконечниками заменить на новые;</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ремонт всех полюсных катушек, компенсационной обмотки с обязательной полной заменой покровной изоляции с последующей её опрессовкой  термоусадочной лентой или в пресс форме, с проверкой и заменой  выводов (кабельных из проводов ПЩ и шинных) новыми всех выводных проводов и меж катушечных соединений. Испытанием межслойной и междувитковой изоляции, компаундированием (пропиткой или промазкой), и покрытием эмалью соответствующего класса изоляции до постановки в остов;</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-катушки главных и добавочных полюсов из обмоточного провода с хлопчатобумажной, шелковой или эмалевой изоляцией, при  наличии обрывов межвитковых замыканий, пересохшей изоляции заменить новыми. Пустоты под корпусной изоляцией не допускаются;</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изоляцию укладывать плотно, без морщин;</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полюсные катушки ремонтировать в соответствии чертежей завода изготовителя. Катушки покрыть электроизоляционной эмалью согласно чертежу;</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в отремонтированных катушках проверить правильность размеров, состояние выводных проводов, маркировку выводов, изоляцию, соответственно нормам сопротивления катушек постоянного тока;</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катушки компенсационных обмоток снять с сердечника. Медную шину  заменить новой;</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xml:space="preserve">- компенсационные обмотки не должны иметь трещин, волнистости и заусенец. Изоляцию обмоток заменить новой. Накладывать без морщин, тугой утяжкой. Медную шину заменить новой; </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после укладки обмотки, произвести пропитку в лаке, сушку и покрытие изоляционной эмалью;</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остов осмотреть и проверить размеры рабочих поверхностей;</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ремонт остова с расточкой (при необходимости);</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изоляторы, контактные зажимы, шины, болты, пружинные и лепестковые шайбы, уплотнения заменить новыми;</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заменить изоляцию соединительных шин, покрыть дважды электроизоляционной эмалью внутренние поверхности выводной коробки;</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выводные кабели  с наконечниками и провода межкатушечных соединений заменить новыми.  Жесткие выводы катушек главных и дополнительных полюсов тяговых двигателей заменить гибкими;</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корпусная и междуслойная изоляция, а также габаритные размеры катушек должны соответствовать требованиям чертежа для новой катушки;</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сердечники главных и добавочных полюсов должны быть прочно скреплены заклепками;</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высоту и профиль башмака привести в соответствии с чертежом для нового сердечника;</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новые и прошедшие ремонты полюсные болты должны иметь гальваническое покрытие предусмотренное чертежом.</w:t>
      </w:r>
    </w:p>
    <w:p w:rsidR="003A7F70" w:rsidRPr="00DA62FE" w:rsidRDefault="003A7F70" w:rsidP="003A7F70">
      <w:pPr>
        <w:tabs>
          <w:tab w:val="left" w:pos="6195"/>
        </w:tabs>
        <w:spacing w:after="0" w:line="240" w:lineRule="auto"/>
        <w:ind w:firstLine="720"/>
        <w:jc w:val="both"/>
        <w:rPr>
          <w:rFonts w:ascii="Arial" w:hAnsi="Arial" w:cs="Arial"/>
          <w:b/>
          <w:i/>
          <w:sz w:val="21"/>
          <w:szCs w:val="21"/>
        </w:rPr>
      </w:pPr>
      <w:r w:rsidRPr="00DA62FE">
        <w:rPr>
          <w:rFonts w:ascii="Arial" w:hAnsi="Arial" w:cs="Arial"/>
          <w:b/>
          <w:i/>
          <w:sz w:val="21"/>
          <w:szCs w:val="21"/>
        </w:rPr>
        <w:t xml:space="preserve">2.2. Механическая часть остова: </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восстановление изношенных поверхностей выше нормы горловин, исправление дефектных резьбовых и проходных отверстий;</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проверить и восстановить до размеров новой детали упоры для крепления вентиляционных патрубков и скобы для крепления коллекторных люков;</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горловины остова наплавить и обработать до чертежных размеров;</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крышки коллекторных люков, масленок и т.д. проверить промыть;</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пружины, защелки проверить на упругость в соответствии с чертежами;</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установить в крышках новые войлочные и резиновые уплотнения, прочно прикрепив к крышкам;</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замковые плоскости при износе более нормы восстановить электронаплавкой и обработать;</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lastRenderedPageBreak/>
        <w:t>- замковые плоскости для букс восстановить с обработкой замковых плоскостей;</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изношенные пластины траверсных выступов (носиков) заменить;</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внутренние поверхности крышек коллекторных люков окрасить светлой электроизоляционной эмалью;</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приливы под гайки моторно-осевых болтов и кронштейнов наплавить электросваркой и обработать;</w:t>
      </w:r>
    </w:p>
    <w:p w:rsidR="003A7F70" w:rsidRPr="00DA62FE" w:rsidRDefault="003A7F70" w:rsidP="003A7F70">
      <w:pPr>
        <w:tabs>
          <w:tab w:val="left" w:pos="6195"/>
        </w:tabs>
        <w:spacing w:after="0" w:line="240" w:lineRule="auto"/>
        <w:jc w:val="both"/>
        <w:rPr>
          <w:rFonts w:ascii="Arial" w:hAnsi="Arial" w:cs="Arial"/>
          <w:sz w:val="21"/>
          <w:szCs w:val="21"/>
        </w:rPr>
      </w:pPr>
      <w:r w:rsidRPr="00DA62FE">
        <w:rPr>
          <w:rFonts w:ascii="Arial" w:hAnsi="Arial" w:cs="Arial"/>
          <w:sz w:val="21"/>
          <w:szCs w:val="21"/>
        </w:rPr>
        <w:t xml:space="preserve">            - диаметр моторно-осевых горловин, натяг вкладышей, овальность и конусность горловин должны соответствовать установленным нормам; </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ремонт или замена сердечников полюсов, букс моторно-осевых подшипников, подшипниковых щитов, крышек коллекторных люков и масленок, щитов, сеток и кожухов вентиляционных отверстий, крепежных и прочих деталей;</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якорные подшипники при КР-2 заменить на новые независимо от состояния;</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подшипниковые щиты и буксы моторно-осевых подшипников ТЭД, устанавливать с натягом в горловины остова, согласно допусков.</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b/>
          <w:i/>
          <w:sz w:val="21"/>
          <w:szCs w:val="21"/>
        </w:rPr>
        <w:t xml:space="preserve">2.3. Ремонт траверс, кронштейнов и щеткодержателей: </w:t>
      </w:r>
      <w:r w:rsidRPr="00DA62FE">
        <w:rPr>
          <w:rFonts w:ascii="Arial" w:hAnsi="Arial" w:cs="Arial"/>
          <w:sz w:val="21"/>
          <w:szCs w:val="21"/>
        </w:rPr>
        <w:t xml:space="preserve"> </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ремонт траверс кронштейнов с их разборкой, заменой дефектных деталей или восстановлением их изношенных поверхностей до размеров, установленных для новой детали;</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перемычки на траверсе  заменить на новые;</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-траверсу покрыть электроизоляционной эмалью (кроме посадочных поверхностей);</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Щёткодержатели заменить на новые;</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изоляторы заменить на новые;</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кронштейны и пальцы испытать на электрическую прочность изоляции переменным током 50Гц в течении 1 мин. напряжением превышающим на 20% испытательное напряжение, установленное для проверки отремонтированной электрической машины после капитального ремонта;</w:t>
      </w:r>
    </w:p>
    <w:p w:rsidR="003A7F70" w:rsidRPr="00DA62FE" w:rsidRDefault="003A7F70" w:rsidP="003A7F70">
      <w:pPr>
        <w:tabs>
          <w:tab w:val="left" w:pos="6195"/>
        </w:tabs>
        <w:spacing w:after="0" w:line="240" w:lineRule="auto"/>
        <w:ind w:firstLine="720"/>
        <w:jc w:val="both"/>
        <w:rPr>
          <w:rFonts w:ascii="Arial" w:hAnsi="Arial" w:cs="Arial"/>
          <w:b/>
          <w:i/>
          <w:sz w:val="21"/>
          <w:szCs w:val="21"/>
        </w:rPr>
      </w:pPr>
      <w:r w:rsidRPr="00DA62FE">
        <w:rPr>
          <w:rFonts w:ascii="Arial" w:hAnsi="Arial" w:cs="Arial"/>
          <w:b/>
          <w:i/>
          <w:sz w:val="21"/>
          <w:szCs w:val="21"/>
        </w:rPr>
        <w:t>2.4. Якорь электродвигателя:</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замена  клиньев крепления якорной обмотки и бандажей, обязательная замена проволочных бандажей,  коллектора;</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обмотку якоря  изготавливать из новой обмоточной или ленточной меди.</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полная замена изоляции обмоток катушек якоря,  трехкратную пропитку якорей с изоляцией класса Н в термореактивном лаке и покрытие их эмалью ЭП-91 или КО 935. Первую пропитку якорей тяговых двигателей производить вакуум нагнетательным способом или способом ультразвуковой пропитки;</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вал якоря  заменить на новый;</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изготовленные валы проверить магнитным дефектоскопом по всей длине</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динамическая балансировка якоря;</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Сердечник якоря ремонтировать с переборкой листов, при необходимости заменить согласно нормам, допускам.</w:t>
      </w:r>
    </w:p>
    <w:p w:rsidR="003A7F70" w:rsidRPr="00DA62FE" w:rsidRDefault="003A7F70" w:rsidP="003A7F70">
      <w:pPr>
        <w:tabs>
          <w:tab w:val="left" w:pos="6195"/>
        </w:tabs>
        <w:spacing w:after="0" w:line="240" w:lineRule="auto"/>
        <w:ind w:firstLine="720"/>
        <w:jc w:val="both"/>
        <w:rPr>
          <w:rFonts w:ascii="Arial" w:hAnsi="Arial" w:cs="Arial"/>
          <w:b/>
          <w:i/>
          <w:sz w:val="21"/>
          <w:szCs w:val="21"/>
        </w:rPr>
      </w:pPr>
      <w:r w:rsidRPr="00DA62FE">
        <w:rPr>
          <w:rFonts w:ascii="Arial" w:hAnsi="Arial" w:cs="Arial"/>
          <w:b/>
          <w:i/>
          <w:sz w:val="21"/>
          <w:szCs w:val="21"/>
        </w:rPr>
        <w:t xml:space="preserve">2.5. Сборка электрических машин: </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сборку электрических машин производить из новых или отремонтированных деталей и узлов, прошедших необходимый контроль и проверку, удовлетворяющих требованиям;</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произвести монтаж всех деталей согласно чертежу;</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на собранном электродвигателе необходимо проверить:</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радиальные зазоры в подшипниках;</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разбег якоря в осевом направлении;</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биение коллектора;</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торцовые биения подшипников тяговых двигателей;</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расстояние от корпуса щеткодержателей до рабочей поверхности коллектора;</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зазор между петушками коллектора и щеткодержателей при наибольшем смещении якоря в сторону щеткодержателей;</w:t>
      </w:r>
    </w:p>
    <w:p w:rsidR="003A7F70" w:rsidRPr="00DA62FE" w:rsidRDefault="003A7F70" w:rsidP="003A7F70">
      <w:pPr>
        <w:tabs>
          <w:tab w:val="left" w:pos="6195"/>
        </w:tabs>
        <w:spacing w:after="0" w:line="240" w:lineRule="auto"/>
        <w:ind w:firstLine="720"/>
        <w:jc w:val="both"/>
        <w:rPr>
          <w:rFonts w:ascii="Arial" w:hAnsi="Arial" w:cs="Arial"/>
          <w:sz w:val="21"/>
          <w:szCs w:val="21"/>
        </w:rPr>
      </w:pPr>
      <w:r w:rsidRPr="00DA62FE">
        <w:rPr>
          <w:rFonts w:ascii="Arial" w:hAnsi="Arial" w:cs="Arial"/>
          <w:sz w:val="21"/>
          <w:szCs w:val="21"/>
        </w:rPr>
        <w:t>- окраска в соответствии с чертежом.</w:t>
      </w:r>
    </w:p>
    <w:p w:rsidR="003A7F70" w:rsidRPr="00DA62FE" w:rsidRDefault="003A7F70" w:rsidP="003A7F70">
      <w:pPr>
        <w:tabs>
          <w:tab w:val="left" w:pos="6195"/>
        </w:tabs>
        <w:spacing w:after="0" w:line="240" w:lineRule="auto"/>
        <w:ind w:firstLine="540"/>
        <w:jc w:val="both"/>
        <w:rPr>
          <w:rFonts w:ascii="Arial" w:hAnsi="Arial" w:cs="Arial"/>
          <w:sz w:val="21"/>
          <w:szCs w:val="21"/>
        </w:rPr>
      </w:pPr>
      <w:r w:rsidRPr="00DA62FE">
        <w:rPr>
          <w:rFonts w:ascii="Arial" w:hAnsi="Arial" w:cs="Arial"/>
          <w:sz w:val="21"/>
          <w:szCs w:val="21"/>
        </w:rPr>
        <w:t>Каждый выпускаемый из ремонта электродвигатель по окончании всех видов работ, подвергнуть приемо-сдаточным испытаниям в соответствии с нормативными требованиями и видом произведенного ремонта по программе испытаний электродвигателей в присутствии представителей Заказчика ремонта.</w:t>
      </w:r>
    </w:p>
    <w:p w:rsidR="003A7F70" w:rsidRPr="00DA62FE" w:rsidRDefault="003A7F70" w:rsidP="003A7F70">
      <w:pPr>
        <w:spacing w:after="0" w:line="240" w:lineRule="auto"/>
        <w:jc w:val="both"/>
        <w:rPr>
          <w:rFonts w:ascii="Arial" w:hAnsi="Arial" w:cs="Arial"/>
          <w:sz w:val="21"/>
          <w:szCs w:val="21"/>
        </w:rPr>
      </w:pPr>
      <w:r w:rsidRPr="00DA62FE">
        <w:rPr>
          <w:rFonts w:ascii="Arial" w:hAnsi="Arial" w:cs="Arial"/>
          <w:sz w:val="21"/>
          <w:szCs w:val="21"/>
        </w:rPr>
        <w:t>3. Сроки выполнения работ: в течение 35-ти календарных дней с даты подписания акта приема-передачи  электродвигателей в ремонт.</w:t>
      </w:r>
    </w:p>
    <w:p w:rsidR="003A7F70" w:rsidRDefault="007A13D3" w:rsidP="003A7F70">
      <w:pPr>
        <w:tabs>
          <w:tab w:val="left" w:pos="540"/>
        </w:tabs>
        <w:spacing w:after="0" w:line="240" w:lineRule="auto"/>
        <w:jc w:val="both"/>
        <w:rPr>
          <w:rFonts w:ascii="Arial" w:hAnsi="Arial" w:cs="Arial"/>
          <w:sz w:val="21"/>
          <w:szCs w:val="21"/>
        </w:rPr>
      </w:pPr>
      <w:r>
        <w:rPr>
          <w:rFonts w:ascii="Arial" w:hAnsi="Arial" w:cs="Arial"/>
          <w:sz w:val="21"/>
          <w:szCs w:val="21"/>
        </w:rPr>
        <w:t>4</w:t>
      </w:r>
      <w:r w:rsidR="003A7F70" w:rsidRPr="00EB5BE3">
        <w:rPr>
          <w:rFonts w:ascii="Arial" w:hAnsi="Arial" w:cs="Arial"/>
          <w:sz w:val="21"/>
          <w:szCs w:val="21"/>
        </w:rPr>
        <w:t>. Работы выполняются на территории Подрядчика.</w:t>
      </w:r>
    </w:p>
    <w:p w:rsidR="007A13D3" w:rsidRPr="00EB5BE3" w:rsidRDefault="007A13D3" w:rsidP="003A7F70">
      <w:pPr>
        <w:tabs>
          <w:tab w:val="left" w:pos="540"/>
        </w:tabs>
        <w:spacing w:after="0" w:line="240" w:lineRule="auto"/>
        <w:jc w:val="both"/>
        <w:rPr>
          <w:rFonts w:ascii="Arial" w:hAnsi="Arial" w:cs="Arial"/>
          <w:sz w:val="21"/>
          <w:szCs w:val="21"/>
        </w:rPr>
      </w:pPr>
      <w:r>
        <w:rPr>
          <w:rFonts w:ascii="Arial" w:hAnsi="Arial" w:cs="Arial"/>
          <w:sz w:val="21"/>
          <w:szCs w:val="21"/>
        </w:rPr>
        <w:t xml:space="preserve">5. </w:t>
      </w:r>
      <w:r w:rsidRPr="007A13D3">
        <w:rPr>
          <w:rFonts w:ascii="Arial" w:hAnsi="Arial" w:cs="Arial"/>
          <w:sz w:val="21"/>
          <w:szCs w:val="21"/>
        </w:rPr>
        <w:t xml:space="preserve">При выполнении работ используются запасные части и материалы </w:t>
      </w:r>
      <w:r>
        <w:rPr>
          <w:rFonts w:ascii="Arial" w:hAnsi="Arial" w:cs="Arial"/>
          <w:sz w:val="21"/>
          <w:szCs w:val="21"/>
        </w:rPr>
        <w:t>Подрядчика</w:t>
      </w:r>
      <w:r w:rsidRPr="007A13D3">
        <w:rPr>
          <w:rFonts w:ascii="Arial" w:hAnsi="Arial" w:cs="Arial"/>
          <w:sz w:val="21"/>
          <w:szCs w:val="21"/>
        </w:rPr>
        <w:t>.</w:t>
      </w:r>
    </w:p>
    <w:p w:rsidR="003A7F70" w:rsidRPr="00EB5BE3" w:rsidRDefault="003A7F70" w:rsidP="003A7F70">
      <w:pPr>
        <w:tabs>
          <w:tab w:val="left" w:pos="540"/>
        </w:tabs>
        <w:spacing w:after="0" w:line="240" w:lineRule="auto"/>
        <w:jc w:val="both"/>
        <w:rPr>
          <w:rFonts w:ascii="Arial" w:hAnsi="Arial" w:cs="Arial"/>
          <w:sz w:val="21"/>
          <w:szCs w:val="21"/>
        </w:rPr>
      </w:pPr>
      <w:r>
        <w:rPr>
          <w:rFonts w:ascii="Arial" w:hAnsi="Arial" w:cs="Arial"/>
          <w:sz w:val="21"/>
          <w:szCs w:val="21"/>
        </w:rPr>
        <w:t>6</w:t>
      </w:r>
      <w:r w:rsidRPr="00EB5BE3">
        <w:rPr>
          <w:rFonts w:ascii="Arial" w:hAnsi="Arial" w:cs="Arial"/>
          <w:sz w:val="21"/>
          <w:szCs w:val="21"/>
        </w:rPr>
        <w:t>. Доставка в ремонт/из ремонта производится  автотранспортом Подрядчика.</w:t>
      </w:r>
    </w:p>
    <w:p w:rsidR="003A7F70" w:rsidRPr="00EB5BE3" w:rsidRDefault="003A7F70" w:rsidP="003A7F70">
      <w:pPr>
        <w:tabs>
          <w:tab w:val="left" w:pos="540"/>
        </w:tabs>
        <w:spacing w:after="0" w:line="240" w:lineRule="auto"/>
        <w:jc w:val="both"/>
        <w:rPr>
          <w:rFonts w:ascii="Arial" w:hAnsi="Arial" w:cs="Arial"/>
          <w:sz w:val="21"/>
          <w:szCs w:val="21"/>
        </w:rPr>
      </w:pPr>
      <w:r>
        <w:rPr>
          <w:rFonts w:ascii="Arial" w:hAnsi="Arial" w:cs="Arial"/>
          <w:sz w:val="21"/>
          <w:szCs w:val="21"/>
        </w:rPr>
        <w:t>7</w:t>
      </w:r>
      <w:r w:rsidRPr="00EB5BE3">
        <w:rPr>
          <w:rFonts w:ascii="Arial" w:hAnsi="Arial" w:cs="Arial"/>
          <w:sz w:val="21"/>
          <w:szCs w:val="21"/>
        </w:rPr>
        <w:t xml:space="preserve">. Составление дефектных актов, а также приемка электродвигателей из ремонта  проводится  </w:t>
      </w:r>
      <w:r>
        <w:rPr>
          <w:rFonts w:ascii="Arial" w:hAnsi="Arial" w:cs="Arial"/>
          <w:sz w:val="21"/>
          <w:szCs w:val="21"/>
        </w:rPr>
        <w:t>Подрядчиком</w:t>
      </w:r>
      <w:r w:rsidRPr="00EB5BE3">
        <w:rPr>
          <w:rFonts w:ascii="Arial" w:hAnsi="Arial" w:cs="Arial"/>
          <w:sz w:val="21"/>
          <w:szCs w:val="21"/>
        </w:rPr>
        <w:t xml:space="preserve"> и Заказчиком комиссионно.</w:t>
      </w:r>
    </w:p>
    <w:tbl>
      <w:tblPr>
        <w:tblW w:w="10598" w:type="dxa"/>
        <w:tblLook w:val="01E0"/>
      </w:tblPr>
      <w:tblGrid>
        <w:gridCol w:w="4219"/>
        <w:gridCol w:w="709"/>
        <w:gridCol w:w="1843"/>
        <w:gridCol w:w="3065"/>
        <w:gridCol w:w="762"/>
      </w:tblGrid>
      <w:tr w:rsidR="003A7F70" w:rsidRPr="005B4D37" w:rsidTr="007A13D3">
        <w:trPr>
          <w:gridAfter w:val="1"/>
          <w:wAfter w:w="762" w:type="dxa"/>
        </w:trPr>
        <w:tc>
          <w:tcPr>
            <w:tcW w:w="4219" w:type="dxa"/>
          </w:tcPr>
          <w:p w:rsidR="003A7F70" w:rsidRPr="005B4D37" w:rsidRDefault="003A7F70" w:rsidP="001E5446">
            <w:pPr>
              <w:autoSpaceDE w:val="0"/>
              <w:autoSpaceDN w:val="0"/>
              <w:adjustRightInd w:val="0"/>
              <w:spacing w:after="0" w:line="240" w:lineRule="auto"/>
              <w:jc w:val="center"/>
              <w:rPr>
                <w:rFonts w:ascii="Arial" w:eastAsia="Calibri" w:hAnsi="Arial" w:cs="Arial"/>
                <w:b/>
                <w:bCs/>
                <w:sz w:val="21"/>
                <w:szCs w:val="21"/>
                <w:lang w:eastAsia="en-US"/>
              </w:rPr>
            </w:pPr>
            <w:r w:rsidRPr="008A4E14">
              <w:rPr>
                <w:rFonts w:ascii="Arial" w:eastAsia="Calibri" w:hAnsi="Arial" w:cs="Arial"/>
                <w:b/>
                <w:bCs/>
                <w:sz w:val="21"/>
                <w:szCs w:val="21"/>
                <w:lang w:eastAsia="en-US"/>
              </w:rPr>
              <w:t>ПОДРЯДЧИК</w:t>
            </w:r>
          </w:p>
          <w:p w:rsidR="003A7F70" w:rsidRPr="005B4D37" w:rsidRDefault="003A7F70" w:rsidP="001E5446">
            <w:pPr>
              <w:autoSpaceDE w:val="0"/>
              <w:autoSpaceDN w:val="0"/>
              <w:adjustRightInd w:val="0"/>
              <w:spacing w:after="0" w:line="240" w:lineRule="auto"/>
              <w:jc w:val="center"/>
              <w:rPr>
                <w:rFonts w:ascii="Arial" w:eastAsia="Calibri" w:hAnsi="Arial" w:cs="Arial"/>
                <w:sz w:val="21"/>
                <w:szCs w:val="21"/>
                <w:lang w:val="en-US" w:eastAsia="en-US"/>
              </w:rPr>
            </w:pPr>
          </w:p>
        </w:tc>
        <w:tc>
          <w:tcPr>
            <w:tcW w:w="709" w:type="dxa"/>
          </w:tcPr>
          <w:p w:rsidR="003A7F70" w:rsidRPr="005B4D37" w:rsidRDefault="003A7F70" w:rsidP="001E5446">
            <w:pPr>
              <w:autoSpaceDE w:val="0"/>
              <w:autoSpaceDN w:val="0"/>
              <w:adjustRightInd w:val="0"/>
              <w:spacing w:after="0" w:line="240" w:lineRule="auto"/>
              <w:jc w:val="center"/>
              <w:rPr>
                <w:rFonts w:ascii="Arial" w:eastAsia="Calibri" w:hAnsi="Arial" w:cs="Arial"/>
                <w:sz w:val="21"/>
                <w:szCs w:val="21"/>
                <w:lang w:val="en-US" w:eastAsia="en-US"/>
              </w:rPr>
            </w:pPr>
          </w:p>
        </w:tc>
        <w:tc>
          <w:tcPr>
            <w:tcW w:w="4908" w:type="dxa"/>
            <w:gridSpan w:val="2"/>
          </w:tcPr>
          <w:p w:rsidR="003A7F70" w:rsidRPr="005B4D37" w:rsidRDefault="003A7F70" w:rsidP="001E5446">
            <w:pPr>
              <w:autoSpaceDE w:val="0"/>
              <w:autoSpaceDN w:val="0"/>
              <w:adjustRightInd w:val="0"/>
              <w:spacing w:after="0" w:line="240" w:lineRule="auto"/>
              <w:jc w:val="center"/>
              <w:rPr>
                <w:rFonts w:ascii="Arial" w:eastAsia="Calibri" w:hAnsi="Arial" w:cs="Arial"/>
                <w:b/>
                <w:bCs/>
                <w:sz w:val="21"/>
                <w:szCs w:val="21"/>
                <w:lang w:eastAsia="en-US"/>
              </w:rPr>
            </w:pPr>
            <w:r w:rsidRPr="005B4D37">
              <w:rPr>
                <w:rFonts w:ascii="Arial" w:eastAsia="Calibri" w:hAnsi="Arial" w:cs="Arial"/>
                <w:b/>
                <w:bCs/>
                <w:sz w:val="21"/>
                <w:szCs w:val="21"/>
                <w:lang w:eastAsia="en-US"/>
              </w:rPr>
              <w:t>ЗАКАЗЧИК</w:t>
            </w:r>
          </w:p>
          <w:p w:rsidR="003A7F70" w:rsidRPr="005B4D37" w:rsidRDefault="003A7F70" w:rsidP="001E5446">
            <w:pPr>
              <w:spacing w:after="0" w:line="240" w:lineRule="auto"/>
              <w:jc w:val="center"/>
              <w:rPr>
                <w:rFonts w:ascii="Arial" w:eastAsia="Calibri" w:hAnsi="Arial" w:cs="Arial"/>
                <w:sz w:val="21"/>
                <w:szCs w:val="21"/>
                <w:lang w:val="en-US" w:eastAsia="en-US"/>
              </w:rPr>
            </w:pPr>
          </w:p>
        </w:tc>
      </w:tr>
      <w:tr w:rsidR="003A7F70" w:rsidRPr="005B4D37" w:rsidTr="007A13D3">
        <w:tc>
          <w:tcPr>
            <w:tcW w:w="6771" w:type="dxa"/>
            <w:gridSpan w:val="3"/>
          </w:tcPr>
          <w:p w:rsidR="003A7F70" w:rsidRPr="005B4D37" w:rsidRDefault="003A7F70" w:rsidP="001E5446">
            <w:pPr>
              <w:spacing w:after="0" w:line="240" w:lineRule="auto"/>
              <w:rPr>
                <w:rFonts w:ascii="Arial" w:eastAsia="Calibri" w:hAnsi="Arial" w:cs="Arial"/>
                <w:b/>
                <w:bCs/>
                <w:sz w:val="19"/>
                <w:szCs w:val="19"/>
                <w:lang w:eastAsia="en-US"/>
              </w:rPr>
            </w:pPr>
          </w:p>
          <w:p w:rsidR="003A7F70" w:rsidRPr="005B4D37" w:rsidRDefault="003A7F70" w:rsidP="001E5446">
            <w:pPr>
              <w:spacing w:after="0" w:line="240" w:lineRule="auto"/>
              <w:rPr>
                <w:rFonts w:ascii="Arial" w:eastAsia="Calibri" w:hAnsi="Arial" w:cs="Arial"/>
                <w:b/>
                <w:bCs/>
                <w:sz w:val="19"/>
                <w:szCs w:val="19"/>
                <w:lang w:eastAsia="en-US"/>
              </w:rPr>
            </w:pPr>
          </w:p>
          <w:p w:rsidR="003A7F70" w:rsidRPr="005B4D37" w:rsidRDefault="003A7F70" w:rsidP="001E5446">
            <w:pPr>
              <w:spacing w:after="0" w:line="240" w:lineRule="auto"/>
              <w:rPr>
                <w:rFonts w:ascii="Arial" w:eastAsia="Calibri" w:hAnsi="Arial" w:cs="Arial"/>
                <w:b/>
                <w:bCs/>
                <w:sz w:val="19"/>
                <w:szCs w:val="19"/>
                <w:lang w:eastAsia="en-US"/>
              </w:rPr>
            </w:pPr>
          </w:p>
          <w:p w:rsidR="003A7F70" w:rsidRPr="005B4D37" w:rsidRDefault="003A7F70" w:rsidP="001E5446">
            <w:pPr>
              <w:spacing w:after="0" w:line="240" w:lineRule="auto"/>
              <w:rPr>
                <w:rFonts w:ascii="Arial" w:eastAsia="Calibri" w:hAnsi="Arial" w:cs="Arial"/>
                <w:b/>
                <w:bCs/>
                <w:sz w:val="19"/>
                <w:szCs w:val="19"/>
                <w:lang w:eastAsia="en-US"/>
              </w:rPr>
            </w:pPr>
          </w:p>
          <w:p w:rsidR="003A7F70" w:rsidRPr="005B4D37" w:rsidRDefault="003A7F70" w:rsidP="001E5446">
            <w:pPr>
              <w:spacing w:after="0" w:line="240" w:lineRule="auto"/>
              <w:rPr>
                <w:rFonts w:ascii="Arial" w:eastAsia="Calibri" w:hAnsi="Arial" w:cs="Arial"/>
                <w:b/>
                <w:bCs/>
                <w:sz w:val="19"/>
                <w:szCs w:val="19"/>
                <w:lang w:eastAsia="en-US"/>
              </w:rPr>
            </w:pPr>
          </w:p>
          <w:p w:rsidR="003A7F70" w:rsidRPr="005B4D37" w:rsidRDefault="003A7F70" w:rsidP="001E5446">
            <w:pPr>
              <w:spacing w:after="0" w:line="240" w:lineRule="auto"/>
              <w:rPr>
                <w:rFonts w:ascii="Arial" w:eastAsia="Calibri" w:hAnsi="Arial" w:cs="Arial"/>
                <w:b/>
                <w:bCs/>
                <w:sz w:val="19"/>
                <w:szCs w:val="19"/>
                <w:lang w:eastAsia="en-US"/>
              </w:rPr>
            </w:pPr>
          </w:p>
        </w:tc>
        <w:tc>
          <w:tcPr>
            <w:tcW w:w="3827" w:type="dxa"/>
            <w:gridSpan w:val="2"/>
          </w:tcPr>
          <w:p w:rsidR="003A7F70" w:rsidRDefault="003A7F70" w:rsidP="001E5446">
            <w:pPr>
              <w:spacing w:after="0" w:line="240" w:lineRule="auto"/>
              <w:rPr>
                <w:rFonts w:ascii="Arial" w:eastAsia="Calibri" w:hAnsi="Arial" w:cs="Arial"/>
                <w:b/>
                <w:bCs/>
                <w:color w:val="000000"/>
                <w:sz w:val="19"/>
                <w:szCs w:val="19"/>
                <w:lang w:eastAsia="en-US"/>
              </w:rPr>
            </w:pPr>
          </w:p>
          <w:p w:rsidR="003A7F70" w:rsidRPr="005B4D37" w:rsidRDefault="003A7F70" w:rsidP="001E5446">
            <w:pPr>
              <w:spacing w:after="0" w:line="240" w:lineRule="auto"/>
              <w:rPr>
                <w:rFonts w:ascii="Arial" w:eastAsia="Calibri" w:hAnsi="Arial" w:cs="Arial"/>
                <w:b/>
                <w:bCs/>
                <w:color w:val="000000"/>
                <w:sz w:val="19"/>
                <w:szCs w:val="19"/>
                <w:lang w:eastAsia="en-US"/>
              </w:rPr>
            </w:pPr>
          </w:p>
          <w:p w:rsidR="003A7F70" w:rsidRPr="005B4D37" w:rsidRDefault="003A7F70" w:rsidP="001E5446">
            <w:pPr>
              <w:spacing w:after="0" w:line="240" w:lineRule="auto"/>
              <w:rPr>
                <w:rFonts w:ascii="Arial" w:eastAsia="Calibri" w:hAnsi="Arial" w:cs="Arial"/>
                <w:b/>
                <w:bCs/>
                <w:color w:val="000000"/>
                <w:sz w:val="19"/>
                <w:szCs w:val="19"/>
                <w:lang w:eastAsia="en-US"/>
              </w:rPr>
            </w:pPr>
            <w:r w:rsidRPr="005B4D37">
              <w:rPr>
                <w:rFonts w:ascii="Arial" w:eastAsia="Calibri" w:hAnsi="Arial" w:cs="Arial"/>
                <w:b/>
                <w:bCs/>
                <w:color w:val="000000"/>
                <w:sz w:val="19"/>
                <w:szCs w:val="19"/>
                <w:lang w:eastAsia="en-US"/>
              </w:rPr>
              <w:t>Приложение №2</w:t>
            </w:r>
          </w:p>
          <w:p w:rsidR="003A7F70" w:rsidRPr="005B4D37" w:rsidRDefault="003A7F70" w:rsidP="001E5446">
            <w:pPr>
              <w:spacing w:after="0" w:line="240" w:lineRule="auto"/>
              <w:rPr>
                <w:rFonts w:ascii="Arial" w:eastAsia="Calibri" w:hAnsi="Arial" w:cs="Arial"/>
                <w:b/>
                <w:bCs/>
                <w:color w:val="000000"/>
                <w:sz w:val="19"/>
                <w:szCs w:val="19"/>
                <w:lang w:eastAsia="en-US"/>
              </w:rPr>
            </w:pPr>
            <w:r w:rsidRPr="005B4D37">
              <w:rPr>
                <w:rFonts w:ascii="Arial" w:eastAsia="Calibri" w:hAnsi="Arial" w:cs="Arial"/>
                <w:b/>
                <w:bCs/>
                <w:color w:val="000000"/>
                <w:sz w:val="19"/>
                <w:szCs w:val="19"/>
                <w:lang w:val="kk-KZ" w:eastAsia="en-US"/>
              </w:rPr>
              <w:t>к</w:t>
            </w:r>
            <w:r w:rsidRPr="005B4D37">
              <w:rPr>
                <w:rFonts w:ascii="Arial" w:eastAsia="Calibri" w:hAnsi="Arial" w:cs="Arial"/>
                <w:b/>
                <w:bCs/>
                <w:color w:val="000000"/>
                <w:sz w:val="19"/>
                <w:szCs w:val="19"/>
                <w:lang w:eastAsia="en-US"/>
              </w:rPr>
              <w:t xml:space="preserve"> </w:t>
            </w:r>
            <w:r w:rsidRPr="005B4D37">
              <w:rPr>
                <w:rFonts w:ascii="Arial" w:eastAsia="Calibri" w:hAnsi="Arial" w:cs="Arial"/>
                <w:b/>
                <w:bCs/>
                <w:spacing w:val="10"/>
                <w:sz w:val="19"/>
                <w:szCs w:val="19"/>
                <w:lang w:eastAsia="en-US"/>
              </w:rPr>
              <w:t>Д</w:t>
            </w:r>
            <w:r w:rsidRPr="005B4D37">
              <w:rPr>
                <w:rFonts w:ascii="Arial" w:eastAsia="Calibri" w:hAnsi="Arial" w:cs="Arial"/>
                <w:b/>
                <w:bCs/>
                <w:color w:val="000000"/>
                <w:sz w:val="19"/>
                <w:szCs w:val="19"/>
                <w:lang w:eastAsia="en-US"/>
              </w:rPr>
              <w:t xml:space="preserve">оговору о закупке </w:t>
            </w:r>
            <w:r>
              <w:rPr>
                <w:rFonts w:ascii="Arial" w:eastAsia="Calibri" w:hAnsi="Arial" w:cs="Arial"/>
                <w:b/>
                <w:bCs/>
                <w:color w:val="000000"/>
                <w:sz w:val="19"/>
                <w:szCs w:val="19"/>
                <w:lang w:eastAsia="en-US"/>
              </w:rPr>
              <w:t>работ</w:t>
            </w:r>
          </w:p>
          <w:p w:rsidR="003A7F70" w:rsidRPr="005B4D37" w:rsidRDefault="003A7F70" w:rsidP="001E5446">
            <w:pPr>
              <w:spacing w:after="0" w:line="240" w:lineRule="auto"/>
              <w:rPr>
                <w:rFonts w:ascii="Arial" w:eastAsia="Calibri" w:hAnsi="Arial" w:cs="Arial"/>
                <w:b/>
                <w:bCs/>
                <w:color w:val="000000"/>
                <w:sz w:val="19"/>
                <w:szCs w:val="19"/>
                <w:lang w:eastAsia="en-US"/>
              </w:rPr>
            </w:pPr>
            <w:r w:rsidRPr="005B4D37">
              <w:rPr>
                <w:rFonts w:ascii="Arial" w:eastAsia="Calibri" w:hAnsi="Arial" w:cs="Arial"/>
                <w:b/>
                <w:bCs/>
                <w:color w:val="000000"/>
                <w:sz w:val="19"/>
                <w:szCs w:val="19"/>
                <w:lang w:eastAsia="en-US"/>
              </w:rPr>
              <w:t>№____________________</w:t>
            </w:r>
          </w:p>
          <w:p w:rsidR="003A7F70" w:rsidRPr="005B4D37" w:rsidRDefault="003A7F70" w:rsidP="001E5446">
            <w:pPr>
              <w:spacing w:after="0" w:line="240" w:lineRule="auto"/>
              <w:rPr>
                <w:rFonts w:ascii="Arial" w:eastAsia="Calibri" w:hAnsi="Arial" w:cs="Arial"/>
                <w:b/>
                <w:bCs/>
                <w:color w:val="000000"/>
                <w:sz w:val="19"/>
                <w:szCs w:val="19"/>
                <w:lang w:eastAsia="en-US"/>
              </w:rPr>
            </w:pPr>
            <w:r w:rsidRPr="005B4D37">
              <w:rPr>
                <w:rFonts w:ascii="Arial" w:eastAsia="Calibri" w:hAnsi="Arial" w:cs="Arial"/>
                <w:b/>
                <w:bCs/>
                <w:color w:val="000000"/>
                <w:sz w:val="19"/>
                <w:szCs w:val="19"/>
                <w:lang w:eastAsia="en-US"/>
              </w:rPr>
              <w:t xml:space="preserve">от «_____» _____________ 2018 г. </w:t>
            </w:r>
          </w:p>
        </w:tc>
      </w:tr>
    </w:tbl>
    <w:p w:rsidR="00DA62FE" w:rsidRDefault="00DA62FE" w:rsidP="003A7F70">
      <w:pPr>
        <w:spacing w:after="0" w:line="240" w:lineRule="auto"/>
        <w:jc w:val="center"/>
        <w:rPr>
          <w:rFonts w:ascii="Arial" w:eastAsia="Calibri" w:hAnsi="Arial" w:cs="Arial"/>
          <w:b/>
          <w:sz w:val="21"/>
          <w:szCs w:val="21"/>
          <w:lang w:eastAsia="en-US"/>
        </w:rPr>
      </w:pPr>
    </w:p>
    <w:p w:rsidR="00DA62FE" w:rsidRDefault="00DA62FE" w:rsidP="003A7F70">
      <w:pPr>
        <w:spacing w:after="0" w:line="240" w:lineRule="auto"/>
        <w:jc w:val="center"/>
        <w:rPr>
          <w:rFonts w:ascii="Arial" w:eastAsia="Calibri" w:hAnsi="Arial" w:cs="Arial"/>
          <w:b/>
          <w:sz w:val="21"/>
          <w:szCs w:val="21"/>
          <w:lang w:eastAsia="en-US"/>
        </w:rPr>
      </w:pPr>
    </w:p>
    <w:p w:rsidR="00DA62FE" w:rsidRDefault="00DA62FE" w:rsidP="003A7F70">
      <w:pPr>
        <w:spacing w:after="0" w:line="240" w:lineRule="auto"/>
        <w:jc w:val="center"/>
        <w:rPr>
          <w:rFonts w:ascii="Arial" w:eastAsia="Calibri" w:hAnsi="Arial" w:cs="Arial"/>
          <w:b/>
          <w:sz w:val="21"/>
          <w:szCs w:val="21"/>
          <w:lang w:eastAsia="en-US"/>
        </w:rPr>
      </w:pPr>
    </w:p>
    <w:p w:rsidR="003A7F70" w:rsidRDefault="003A7F70" w:rsidP="003A7F70">
      <w:pPr>
        <w:spacing w:after="0" w:line="240" w:lineRule="auto"/>
        <w:jc w:val="center"/>
        <w:rPr>
          <w:rFonts w:ascii="Arial" w:eastAsia="Calibri" w:hAnsi="Arial" w:cs="Arial"/>
          <w:b/>
          <w:sz w:val="21"/>
          <w:szCs w:val="21"/>
          <w:lang w:eastAsia="en-US"/>
        </w:rPr>
      </w:pPr>
      <w:r w:rsidRPr="00CA29D6">
        <w:rPr>
          <w:rFonts w:ascii="Arial" w:eastAsia="Calibri" w:hAnsi="Arial" w:cs="Arial"/>
          <w:b/>
          <w:sz w:val="21"/>
          <w:szCs w:val="21"/>
          <w:lang w:eastAsia="en-US"/>
        </w:rPr>
        <w:t>Расчет стоимости работ</w:t>
      </w:r>
    </w:p>
    <w:p w:rsidR="007A13D3" w:rsidRDefault="007A13D3" w:rsidP="003A7F70">
      <w:pPr>
        <w:spacing w:after="0" w:line="240" w:lineRule="auto"/>
        <w:jc w:val="center"/>
        <w:rPr>
          <w:rFonts w:ascii="Arial" w:eastAsia="Calibri" w:hAnsi="Arial" w:cs="Arial"/>
          <w:b/>
          <w:sz w:val="21"/>
          <w:szCs w:val="21"/>
          <w:lang w:eastAsia="en-US"/>
        </w:rPr>
      </w:pPr>
    </w:p>
    <w:tbl>
      <w:tblPr>
        <w:tblStyle w:val="a6"/>
        <w:tblW w:w="0" w:type="auto"/>
        <w:tblLook w:val="04A0"/>
      </w:tblPr>
      <w:tblGrid>
        <w:gridCol w:w="2463"/>
        <w:gridCol w:w="2463"/>
        <w:gridCol w:w="2464"/>
        <w:gridCol w:w="2464"/>
      </w:tblGrid>
      <w:tr w:rsidR="007A13D3" w:rsidTr="007A13D3">
        <w:tc>
          <w:tcPr>
            <w:tcW w:w="2463" w:type="dxa"/>
          </w:tcPr>
          <w:p w:rsidR="007A13D3" w:rsidRDefault="007A13D3" w:rsidP="003A7F70">
            <w:pPr>
              <w:jc w:val="center"/>
              <w:rPr>
                <w:rFonts w:ascii="Arial" w:eastAsia="Calibri" w:hAnsi="Arial" w:cs="Arial"/>
                <w:b/>
                <w:sz w:val="21"/>
                <w:szCs w:val="21"/>
                <w:lang w:eastAsia="en-US"/>
              </w:rPr>
            </w:pPr>
          </w:p>
        </w:tc>
        <w:tc>
          <w:tcPr>
            <w:tcW w:w="2463" w:type="dxa"/>
          </w:tcPr>
          <w:p w:rsidR="007A13D3" w:rsidRDefault="007A13D3" w:rsidP="003A7F70">
            <w:pPr>
              <w:jc w:val="center"/>
              <w:rPr>
                <w:rFonts w:ascii="Arial" w:eastAsia="Calibri" w:hAnsi="Arial" w:cs="Arial"/>
                <w:b/>
                <w:sz w:val="21"/>
                <w:szCs w:val="21"/>
                <w:lang w:eastAsia="en-US"/>
              </w:rPr>
            </w:pPr>
          </w:p>
        </w:tc>
        <w:tc>
          <w:tcPr>
            <w:tcW w:w="2464" w:type="dxa"/>
          </w:tcPr>
          <w:p w:rsidR="007A13D3" w:rsidRDefault="007A13D3" w:rsidP="003A7F70">
            <w:pPr>
              <w:jc w:val="center"/>
              <w:rPr>
                <w:rFonts w:ascii="Arial" w:eastAsia="Calibri" w:hAnsi="Arial" w:cs="Arial"/>
                <w:b/>
                <w:sz w:val="21"/>
                <w:szCs w:val="21"/>
                <w:lang w:eastAsia="en-US"/>
              </w:rPr>
            </w:pPr>
          </w:p>
        </w:tc>
        <w:tc>
          <w:tcPr>
            <w:tcW w:w="2464" w:type="dxa"/>
          </w:tcPr>
          <w:p w:rsidR="007A13D3" w:rsidRDefault="007A13D3" w:rsidP="003A7F70">
            <w:pPr>
              <w:jc w:val="center"/>
              <w:rPr>
                <w:rFonts w:ascii="Arial" w:eastAsia="Calibri" w:hAnsi="Arial" w:cs="Arial"/>
                <w:b/>
                <w:sz w:val="21"/>
                <w:szCs w:val="21"/>
                <w:lang w:eastAsia="en-US"/>
              </w:rPr>
            </w:pPr>
          </w:p>
        </w:tc>
      </w:tr>
      <w:tr w:rsidR="007A13D3" w:rsidTr="007A13D3">
        <w:tc>
          <w:tcPr>
            <w:tcW w:w="2463" w:type="dxa"/>
          </w:tcPr>
          <w:p w:rsidR="007A13D3" w:rsidRDefault="007A13D3" w:rsidP="003A7F70">
            <w:pPr>
              <w:jc w:val="center"/>
              <w:rPr>
                <w:rFonts w:ascii="Arial" w:eastAsia="Calibri" w:hAnsi="Arial" w:cs="Arial"/>
                <w:b/>
                <w:sz w:val="21"/>
                <w:szCs w:val="21"/>
                <w:lang w:eastAsia="en-US"/>
              </w:rPr>
            </w:pPr>
          </w:p>
        </w:tc>
        <w:tc>
          <w:tcPr>
            <w:tcW w:w="2463" w:type="dxa"/>
          </w:tcPr>
          <w:p w:rsidR="007A13D3" w:rsidRDefault="007A13D3" w:rsidP="003A7F70">
            <w:pPr>
              <w:jc w:val="center"/>
              <w:rPr>
                <w:rFonts w:ascii="Arial" w:eastAsia="Calibri" w:hAnsi="Arial" w:cs="Arial"/>
                <w:b/>
                <w:sz w:val="21"/>
                <w:szCs w:val="21"/>
                <w:lang w:eastAsia="en-US"/>
              </w:rPr>
            </w:pPr>
          </w:p>
        </w:tc>
        <w:tc>
          <w:tcPr>
            <w:tcW w:w="2464" w:type="dxa"/>
          </w:tcPr>
          <w:p w:rsidR="007A13D3" w:rsidRDefault="007A13D3" w:rsidP="003A7F70">
            <w:pPr>
              <w:jc w:val="center"/>
              <w:rPr>
                <w:rFonts w:ascii="Arial" w:eastAsia="Calibri" w:hAnsi="Arial" w:cs="Arial"/>
                <w:b/>
                <w:sz w:val="21"/>
                <w:szCs w:val="21"/>
                <w:lang w:eastAsia="en-US"/>
              </w:rPr>
            </w:pPr>
          </w:p>
        </w:tc>
        <w:tc>
          <w:tcPr>
            <w:tcW w:w="2464" w:type="dxa"/>
          </w:tcPr>
          <w:p w:rsidR="007A13D3" w:rsidRDefault="007A13D3" w:rsidP="003A7F70">
            <w:pPr>
              <w:jc w:val="center"/>
              <w:rPr>
                <w:rFonts w:ascii="Arial" w:eastAsia="Calibri" w:hAnsi="Arial" w:cs="Arial"/>
                <w:b/>
                <w:sz w:val="21"/>
                <w:szCs w:val="21"/>
                <w:lang w:eastAsia="en-US"/>
              </w:rPr>
            </w:pPr>
          </w:p>
        </w:tc>
      </w:tr>
      <w:tr w:rsidR="007A13D3" w:rsidTr="007A13D3">
        <w:tc>
          <w:tcPr>
            <w:tcW w:w="2463" w:type="dxa"/>
          </w:tcPr>
          <w:p w:rsidR="007A13D3" w:rsidRDefault="007A13D3" w:rsidP="003A7F70">
            <w:pPr>
              <w:jc w:val="center"/>
              <w:rPr>
                <w:rFonts w:ascii="Arial" w:eastAsia="Calibri" w:hAnsi="Arial" w:cs="Arial"/>
                <w:b/>
                <w:sz w:val="21"/>
                <w:szCs w:val="21"/>
                <w:lang w:eastAsia="en-US"/>
              </w:rPr>
            </w:pPr>
          </w:p>
        </w:tc>
        <w:tc>
          <w:tcPr>
            <w:tcW w:w="2463" w:type="dxa"/>
          </w:tcPr>
          <w:p w:rsidR="007A13D3" w:rsidRDefault="007A13D3" w:rsidP="003A7F70">
            <w:pPr>
              <w:jc w:val="center"/>
              <w:rPr>
                <w:rFonts w:ascii="Arial" w:eastAsia="Calibri" w:hAnsi="Arial" w:cs="Arial"/>
                <w:b/>
                <w:sz w:val="21"/>
                <w:szCs w:val="21"/>
                <w:lang w:eastAsia="en-US"/>
              </w:rPr>
            </w:pPr>
          </w:p>
        </w:tc>
        <w:tc>
          <w:tcPr>
            <w:tcW w:w="2464" w:type="dxa"/>
          </w:tcPr>
          <w:p w:rsidR="007A13D3" w:rsidRDefault="007A13D3" w:rsidP="003A7F70">
            <w:pPr>
              <w:jc w:val="center"/>
              <w:rPr>
                <w:rFonts w:ascii="Arial" w:eastAsia="Calibri" w:hAnsi="Arial" w:cs="Arial"/>
                <w:b/>
                <w:sz w:val="21"/>
                <w:szCs w:val="21"/>
                <w:lang w:eastAsia="en-US"/>
              </w:rPr>
            </w:pPr>
          </w:p>
        </w:tc>
        <w:tc>
          <w:tcPr>
            <w:tcW w:w="2464" w:type="dxa"/>
          </w:tcPr>
          <w:p w:rsidR="007A13D3" w:rsidRDefault="007A13D3" w:rsidP="003A7F70">
            <w:pPr>
              <w:jc w:val="center"/>
              <w:rPr>
                <w:rFonts w:ascii="Arial" w:eastAsia="Calibri" w:hAnsi="Arial" w:cs="Arial"/>
                <w:b/>
                <w:sz w:val="21"/>
                <w:szCs w:val="21"/>
                <w:lang w:eastAsia="en-US"/>
              </w:rPr>
            </w:pPr>
          </w:p>
        </w:tc>
      </w:tr>
      <w:tr w:rsidR="007A13D3" w:rsidTr="007A13D3">
        <w:tc>
          <w:tcPr>
            <w:tcW w:w="2463" w:type="dxa"/>
          </w:tcPr>
          <w:p w:rsidR="007A13D3" w:rsidRDefault="007A13D3" w:rsidP="003A7F70">
            <w:pPr>
              <w:jc w:val="center"/>
              <w:rPr>
                <w:rFonts w:ascii="Arial" w:eastAsia="Calibri" w:hAnsi="Arial" w:cs="Arial"/>
                <w:b/>
                <w:sz w:val="21"/>
                <w:szCs w:val="21"/>
                <w:lang w:eastAsia="en-US"/>
              </w:rPr>
            </w:pPr>
          </w:p>
        </w:tc>
        <w:tc>
          <w:tcPr>
            <w:tcW w:w="2463" w:type="dxa"/>
          </w:tcPr>
          <w:p w:rsidR="007A13D3" w:rsidRDefault="007A13D3" w:rsidP="003A7F70">
            <w:pPr>
              <w:jc w:val="center"/>
              <w:rPr>
                <w:rFonts w:ascii="Arial" w:eastAsia="Calibri" w:hAnsi="Arial" w:cs="Arial"/>
                <w:b/>
                <w:sz w:val="21"/>
                <w:szCs w:val="21"/>
                <w:lang w:eastAsia="en-US"/>
              </w:rPr>
            </w:pPr>
          </w:p>
        </w:tc>
        <w:tc>
          <w:tcPr>
            <w:tcW w:w="2464" w:type="dxa"/>
          </w:tcPr>
          <w:p w:rsidR="007A13D3" w:rsidRDefault="007A13D3" w:rsidP="003A7F70">
            <w:pPr>
              <w:jc w:val="center"/>
              <w:rPr>
                <w:rFonts w:ascii="Arial" w:eastAsia="Calibri" w:hAnsi="Arial" w:cs="Arial"/>
                <w:b/>
                <w:sz w:val="21"/>
                <w:szCs w:val="21"/>
                <w:lang w:eastAsia="en-US"/>
              </w:rPr>
            </w:pPr>
          </w:p>
        </w:tc>
        <w:tc>
          <w:tcPr>
            <w:tcW w:w="2464" w:type="dxa"/>
          </w:tcPr>
          <w:p w:rsidR="007A13D3" w:rsidRDefault="007A13D3" w:rsidP="003A7F70">
            <w:pPr>
              <w:jc w:val="center"/>
              <w:rPr>
                <w:rFonts w:ascii="Arial" w:eastAsia="Calibri" w:hAnsi="Arial" w:cs="Arial"/>
                <w:b/>
                <w:sz w:val="21"/>
                <w:szCs w:val="21"/>
                <w:lang w:eastAsia="en-US"/>
              </w:rPr>
            </w:pPr>
          </w:p>
        </w:tc>
      </w:tr>
    </w:tbl>
    <w:p w:rsidR="007A13D3" w:rsidRDefault="007A13D3" w:rsidP="003A7F70">
      <w:pPr>
        <w:spacing w:after="0" w:line="240" w:lineRule="auto"/>
        <w:jc w:val="center"/>
        <w:rPr>
          <w:rFonts w:ascii="Arial" w:eastAsia="Calibri" w:hAnsi="Arial" w:cs="Arial"/>
          <w:b/>
          <w:sz w:val="21"/>
          <w:szCs w:val="21"/>
          <w:lang w:eastAsia="en-US"/>
        </w:rPr>
      </w:pPr>
    </w:p>
    <w:p w:rsidR="00DA62FE" w:rsidRDefault="00DA62FE" w:rsidP="003A7F70">
      <w:pPr>
        <w:spacing w:after="0" w:line="240" w:lineRule="auto"/>
        <w:jc w:val="center"/>
        <w:rPr>
          <w:rFonts w:ascii="Arial" w:eastAsia="Calibri" w:hAnsi="Arial" w:cs="Arial"/>
          <w:b/>
          <w:sz w:val="21"/>
          <w:szCs w:val="21"/>
          <w:lang w:eastAsia="en-US"/>
        </w:rPr>
      </w:pPr>
    </w:p>
    <w:tbl>
      <w:tblPr>
        <w:tblW w:w="9836" w:type="dxa"/>
        <w:tblLook w:val="01E0"/>
      </w:tblPr>
      <w:tblGrid>
        <w:gridCol w:w="4219"/>
        <w:gridCol w:w="709"/>
        <w:gridCol w:w="4908"/>
      </w:tblGrid>
      <w:tr w:rsidR="003A7F70" w:rsidRPr="00CA29D6" w:rsidTr="001E5446">
        <w:tc>
          <w:tcPr>
            <w:tcW w:w="4219" w:type="dxa"/>
          </w:tcPr>
          <w:p w:rsidR="007A13D3" w:rsidRDefault="007A13D3" w:rsidP="001E5446">
            <w:pPr>
              <w:autoSpaceDE w:val="0"/>
              <w:autoSpaceDN w:val="0"/>
              <w:adjustRightInd w:val="0"/>
              <w:spacing w:after="0" w:line="240" w:lineRule="auto"/>
              <w:jc w:val="center"/>
              <w:rPr>
                <w:rFonts w:ascii="Arial" w:eastAsia="Calibri" w:hAnsi="Arial" w:cs="Arial"/>
                <w:b/>
                <w:bCs/>
                <w:sz w:val="21"/>
                <w:szCs w:val="21"/>
                <w:lang w:eastAsia="en-US"/>
              </w:rPr>
            </w:pPr>
          </w:p>
          <w:p w:rsidR="003A7F70" w:rsidRPr="00CA29D6" w:rsidRDefault="003A7F70" w:rsidP="001E5446">
            <w:pPr>
              <w:autoSpaceDE w:val="0"/>
              <w:autoSpaceDN w:val="0"/>
              <w:adjustRightInd w:val="0"/>
              <w:spacing w:after="0" w:line="240" w:lineRule="auto"/>
              <w:jc w:val="center"/>
              <w:rPr>
                <w:rFonts w:ascii="Arial" w:eastAsia="Calibri" w:hAnsi="Arial" w:cs="Arial"/>
                <w:b/>
                <w:bCs/>
                <w:sz w:val="21"/>
                <w:szCs w:val="21"/>
                <w:lang w:eastAsia="en-US"/>
              </w:rPr>
            </w:pPr>
            <w:r w:rsidRPr="00CA29D6">
              <w:rPr>
                <w:rFonts w:ascii="Arial" w:eastAsia="Calibri" w:hAnsi="Arial" w:cs="Arial"/>
                <w:b/>
                <w:bCs/>
                <w:sz w:val="21"/>
                <w:szCs w:val="21"/>
                <w:lang w:eastAsia="en-US"/>
              </w:rPr>
              <w:t>ПОДРЯДЧИК</w:t>
            </w:r>
          </w:p>
          <w:p w:rsidR="003A7F70" w:rsidRPr="00CA29D6" w:rsidRDefault="003A7F70" w:rsidP="001E5446">
            <w:pPr>
              <w:autoSpaceDE w:val="0"/>
              <w:autoSpaceDN w:val="0"/>
              <w:adjustRightInd w:val="0"/>
              <w:spacing w:after="0" w:line="240" w:lineRule="auto"/>
              <w:jc w:val="center"/>
              <w:rPr>
                <w:rFonts w:ascii="Arial" w:eastAsia="Calibri" w:hAnsi="Arial" w:cs="Arial"/>
                <w:sz w:val="21"/>
                <w:szCs w:val="21"/>
                <w:lang w:val="en-US" w:eastAsia="en-US"/>
              </w:rPr>
            </w:pPr>
          </w:p>
        </w:tc>
        <w:tc>
          <w:tcPr>
            <w:tcW w:w="709" w:type="dxa"/>
          </w:tcPr>
          <w:p w:rsidR="003A7F70" w:rsidRPr="00CA29D6" w:rsidRDefault="003A7F70" w:rsidP="001E5446">
            <w:pPr>
              <w:autoSpaceDE w:val="0"/>
              <w:autoSpaceDN w:val="0"/>
              <w:adjustRightInd w:val="0"/>
              <w:spacing w:after="0" w:line="240" w:lineRule="auto"/>
              <w:jc w:val="center"/>
              <w:rPr>
                <w:rFonts w:ascii="Arial" w:eastAsia="Calibri" w:hAnsi="Arial" w:cs="Arial"/>
                <w:sz w:val="21"/>
                <w:szCs w:val="21"/>
                <w:lang w:val="en-US" w:eastAsia="en-US"/>
              </w:rPr>
            </w:pPr>
          </w:p>
        </w:tc>
        <w:tc>
          <w:tcPr>
            <w:tcW w:w="4908" w:type="dxa"/>
          </w:tcPr>
          <w:p w:rsidR="007A13D3" w:rsidRDefault="007A13D3" w:rsidP="001E5446">
            <w:pPr>
              <w:autoSpaceDE w:val="0"/>
              <w:autoSpaceDN w:val="0"/>
              <w:adjustRightInd w:val="0"/>
              <w:spacing w:after="0" w:line="240" w:lineRule="auto"/>
              <w:jc w:val="center"/>
              <w:rPr>
                <w:rFonts w:ascii="Arial" w:eastAsia="Calibri" w:hAnsi="Arial" w:cs="Arial"/>
                <w:b/>
                <w:bCs/>
                <w:sz w:val="21"/>
                <w:szCs w:val="21"/>
                <w:lang w:eastAsia="en-US"/>
              </w:rPr>
            </w:pPr>
          </w:p>
          <w:p w:rsidR="003A7F70" w:rsidRPr="00CA29D6" w:rsidRDefault="003A7F70" w:rsidP="001E5446">
            <w:pPr>
              <w:autoSpaceDE w:val="0"/>
              <w:autoSpaceDN w:val="0"/>
              <w:adjustRightInd w:val="0"/>
              <w:spacing w:after="0" w:line="240" w:lineRule="auto"/>
              <w:jc w:val="center"/>
              <w:rPr>
                <w:rFonts w:ascii="Arial" w:eastAsia="Calibri" w:hAnsi="Arial" w:cs="Arial"/>
                <w:b/>
                <w:bCs/>
                <w:sz w:val="21"/>
                <w:szCs w:val="21"/>
                <w:lang w:eastAsia="en-US"/>
              </w:rPr>
            </w:pPr>
            <w:r w:rsidRPr="00CA29D6">
              <w:rPr>
                <w:rFonts w:ascii="Arial" w:eastAsia="Calibri" w:hAnsi="Arial" w:cs="Arial"/>
                <w:b/>
                <w:bCs/>
                <w:sz w:val="21"/>
                <w:szCs w:val="21"/>
                <w:lang w:eastAsia="en-US"/>
              </w:rPr>
              <w:t>ЗАКАЗЧИК</w:t>
            </w:r>
          </w:p>
          <w:p w:rsidR="003A7F70" w:rsidRPr="00CA29D6" w:rsidRDefault="003A7F70" w:rsidP="001E5446">
            <w:pPr>
              <w:spacing w:after="0" w:line="240" w:lineRule="auto"/>
              <w:jc w:val="center"/>
              <w:rPr>
                <w:rFonts w:ascii="Arial" w:eastAsia="Calibri" w:hAnsi="Arial" w:cs="Arial"/>
                <w:sz w:val="21"/>
                <w:szCs w:val="21"/>
                <w:lang w:val="en-US" w:eastAsia="en-US"/>
              </w:rPr>
            </w:pPr>
          </w:p>
        </w:tc>
      </w:tr>
    </w:tbl>
    <w:p w:rsidR="003A7F70" w:rsidRPr="00CA29D6" w:rsidRDefault="003A7F70" w:rsidP="003A7F70">
      <w:pPr>
        <w:rPr>
          <w:rFonts w:ascii="Arial" w:eastAsia="Calibri" w:hAnsi="Arial" w:cs="Arial"/>
          <w:sz w:val="21"/>
          <w:szCs w:val="21"/>
          <w:lang w:eastAsia="en-US"/>
        </w:rPr>
      </w:pPr>
    </w:p>
    <w:p w:rsidR="003A7F70" w:rsidRPr="005B4D37" w:rsidRDefault="003A7F70" w:rsidP="003A7F70">
      <w:pPr>
        <w:rPr>
          <w:rFonts w:eastAsia="Calibri"/>
          <w:lang w:eastAsia="en-US"/>
        </w:rPr>
      </w:pPr>
    </w:p>
    <w:p w:rsidR="003A7F70" w:rsidRPr="005B4D37" w:rsidRDefault="003A7F70" w:rsidP="003A7F70">
      <w:pPr>
        <w:rPr>
          <w:rFonts w:eastAsia="Calibri"/>
          <w:lang w:eastAsia="en-US"/>
        </w:rPr>
      </w:pPr>
    </w:p>
    <w:p w:rsidR="003A7F70" w:rsidRPr="005B4D37" w:rsidRDefault="003A7F70" w:rsidP="003A7F70">
      <w:pPr>
        <w:rPr>
          <w:rFonts w:eastAsia="Calibri"/>
          <w:lang w:eastAsia="en-US"/>
        </w:rPr>
      </w:pPr>
    </w:p>
    <w:p w:rsidR="003A7F70" w:rsidRPr="005B4D37" w:rsidRDefault="003A7F70" w:rsidP="003A7F70">
      <w:pPr>
        <w:rPr>
          <w:rFonts w:eastAsia="Calibri"/>
          <w:lang w:eastAsia="en-US"/>
        </w:rPr>
      </w:pPr>
    </w:p>
    <w:p w:rsidR="003A7F70" w:rsidRPr="005B4D37" w:rsidRDefault="003A7F70" w:rsidP="003A7F70">
      <w:pPr>
        <w:rPr>
          <w:rFonts w:eastAsia="Calibri"/>
          <w:lang w:eastAsia="en-US"/>
        </w:rPr>
        <w:sectPr w:rsidR="003A7F70" w:rsidRPr="005B4D37" w:rsidSect="007A13D3">
          <w:pgSz w:w="11906" w:h="16838"/>
          <w:pgMar w:top="709" w:right="850" w:bottom="568" w:left="1418" w:header="708" w:footer="708" w:gutter="0"/>
          <w:cols w:space="708"/>
          <w:docGrid w:linePitch="360"/>
        </w:sectPr>
      </w:pPr>
    </w:p>
    <w:tbl>
      <w:tblPr>
        <w:tblpPr w:leftFromText="180" w:rightFromText="180" w:horzAnchor="margin" w:tblpY="-720"/>
        <w:tblW w:w="15276" w:type="dxa"/>
        <w:tblLook w:val="01E0"/>
      </w:tblPr>
      <w:tblGrid>
        <w:gridCol w:w="11874"/>
        <w:gridCol w:w="3402"/>
      </w:tblGrid>
      <w:tr w:rsidR="003A7F70" w:rsidRPr="005B4D37" w:rsidTr="001E5446">
        <w:tc>
          <w:tcPr>
            <w:tcW w:w="11874" w:type="dxa"/>
          </w:tcPr>
          <w:p w:rsidR="003A7F70" w:rsidRPr="005B4D37" w:rsidRDefault="003A7F70" w:rsidP="001E5446">
            <w:pPr>
              <w:spacing w:after="0" w:line="240" w:lineRule="auto"/>
              <w:rPr>
                <w:rFonts w:ascii="Arial" w:hAnsi="Arial" w:cs="Arial"/>
                <w:b/>
                <w:bCs/>
                <w:sz w:val="19"/>
                <w:szCs w:val="19"/>
              </w:rPr>
            </w:pPr>
          </w:p>
        </w:tc>
        <w:tc>
          <w:tcPr>
            <w:tcW w:w="3402" w:type="dxa"/>
          </w:tcPr>
          <w:p w:rsidR="003A7F70" w:rsidRPr="005B4D37" w:rsidRDefault="003A7F70" w:rsidP="001E5446">
            <w:pPr>
              <w:spacing w:after="0" w:line="240" w:lineRule="auto"/>
              <w:rPr>
                <w:rFonts w:ascii="Arial" w:hAnsi="Arial" w:cs="Arial"/>
                <w:b/>
                <w:bCs/>
                <w:color w:val="000000"/>
                <w:sz w:val="19"/>
                <w:szCs w:val="19"/>
              </w:rPr>
            </w:pPr>
            <w:r w:rsidRPr="005B4D37">
              <w:rPr>
                <w:rFonts w:ascii="Arial" w:hAnsi="Arial" w:cs="Arial"/>
                <w:b/>
                <w:bCs/>
                <w:color w:val="000000"/>
                <w:sz w:val="19"/>
                <w:szCs w:val="19"/>
              </w:rPr>
              <w:t>Приложение №3</w:t>
            </w:r>
          </w:p>
          <w:p w:rsidR="003A7F70" w:rsidRPr="005B4D37" w:rsidRDefault="003A7F70" w:rsidP="001E5446">
            <w:pPr>
              <w:spacing w:after="0" w:line="240" w:lineRule="auto"/>
              <w:rPr>
                <w:rFonts w:ascii="Arial" w:hAnsi="Arial" w:cs="Arial"/>
                <w:b/>
                <w:bCs/>
                <w:color w:val="000000"/>
                <w:sz w:val="19"/>
                <w:szCs w:val="19"/>
              </w:rPr>
            </w:pPr>
            <w:r w:rsidRPr="005B4D37">
              <w:rPr>
                <w:rFonts w:ascii="Arial" w:hAnsi="Arial" w:cs="Arial"/>
                <w:b/>
                <w:bCs/>
                <w:color w:val="000000"/>
                <w:sz w:val="19"/>
                <w:szCs w:val="19"/>
                <w:lang w:val="kk-KZ"/>
              </w:rPr>
              <w:t>к</w:t>
            </w:r>
            <w:r w:rsidRPr="005B4D37">
              <w:rPr>
                <w:rFonts w:ascii="Arial" w:hAnsi="Arial" w:cs="Arial"/>
                <w:b/>
                <w:bCs/>
                <w:color w:val="000000"/>
                <w:sz w:val="19"/>
                <w:szCs w:val="19"/>
              </w:rPr>
              <w:t xml:space="preserve"> </w:t>
            </w:r>
            <w:r w:rsidRPr="005B4D37">
              <w:rPr>
                <w:rFonts w:ascii="Arial" w:hAnsi="Arial" w:cs="Arial"/>
                <w:b/>
                <w:bCs/>
                <w:spacing w:val="10"/>
                <w:sz w:val="19"/>
                <w:szCs w:val="19"/>
              </w:rPr>
              <w:t>Д</w:t>
            </w:r>
            <w:r w:rsidRPr="005B4D37">
              <w:rPr>
                <w:rFonts w:ascii="Arial" w:hAnsi="Arial" w:cs="Arial"/>
                <w:b/>
                <w:bCs/>
                <w:color w:val="000000"/>
                <w:sz w:val="19"/>
                <w:szCs w:val="19"/>
              </w:rPr>
              <w:t xml:space="preserve">оговору о закупке </w:t>
            </w:r>
            <w:r>
              <w:rPr>
                <w:rFonts w:ascii="Arial" w:hAnsi="Arial" w:cs="Arial"/>
                <w:b/>
                <w:bCs/>
                <w:color w:val="000000"/>
                <w:sz w:val="19"/>
                <w:szCs w:val="19"/>
              </w:rPr>
              <w:t>работ</w:t>
            </w:r>
          </w:p>
          <w:p w:rsidR="003A7F70" w:rsidRPr="005B4D37" w:rsidRDefault="003A7F70" w:rsidP="001E5446">
            <w:pPr>
              <w:spacing w:after="0" w:line="240" w:lineRule="auto"/>
              <w:rPr>
                <w:rFonts w:ascii="Arial" w:hAnsi="Arial" w:cs="Arial"/>
                <w:b/>
                <w:bCs/>
                <w:color w:val="000000"/>
                <w:sz w:val="19"/>
                <w:szCs w:val="19"/>
              </w:rPr>
            </w:pPr>
            <w:r w:rsidRPr="005B4D37">
              <w:rPr>
                <w:rFonts w:ascii="Arial" w:hAnsi="Arial" w:cs="Arial"/>
                <w:b/>
                <w:bCs/>
                <w:color w:val="000000"/>
                <w:sz w:val="19"/>
                <w:szCs w:val="19"/>
              </w:rPr>
              <w:t>№____________________</w:t>
            </w:r>
          </w:p>
          <w:p w:rsidR="003A7F70" w:rsidRPr="005B4D37" w:rsidRDefault="003A7F70" w:rsidP="001E5446">
            <w:pPr>
              <w:spacing w:after="0" w:line="240" w:lineRule="auto"/>
              <w:rPr>
                <w:rFonts w:ascii="Arial" w:hAnsi="Arial" w:cs="Arial"/>
                <w:b/>
                <w:bCs/>
                <w:color w:val="000000"/>
                <w:sz w:val="19"/>
                <w:szCs w:val="19"/>
                <w:highlight w:val="green"/>
              </w:rPr>
            </w:pPr>
            <w:r w:rsidRPr="005B4D37">
              <w:rPr>
                <w:rFonts w:ascii="Arial" w:hAnsi="Arial" w:cs="Arial"/>
                <w:b/>
                <w:bCs/>
                <w:color w:val="000000"/>
                <w:sz w:val="19"/>
                <w:szCs w:val="19"/>
              </w:rPr>
              <w:t xml:space="preserve">от «_____» _____________ 2018 г. </w:t>
            </w:r>
          </w:p>
        </w:tc>
      </w:tr>
    </w:tbl>
    <w:p w:rsidR="003A7F70" w:rsidRPr="005B4D37" w:rsidRDefault="003A7F70" w:rsidP="003A7F70">
      <w:pPr>
        <w:spacing w:after="0" w:line="240" w:lineRule="auto"/>
        <w:jc w:val="center"/>
        <w:rPr>
          <w:rFonts w:ascii="Arial" w:hAnsi="Arial" w:cs="Arial"/>
          <w:b/>
          <w:bCs/>
          <w:color w:val="000000"/>
          <w:sz w:val="19"/>
          <w:szCs w:val="19"/>
        </w:rPr>
      </w:pPr>
      <w:r w:rsidRPr="005B4D37">
        <w:rPr>
          <w:rFonts w:ascii="Arial" w:hAnsi="Arial" w:cs="Arial"/>
          <w:b/>
          <w:bCs/>
          <w:color w:val="000000"/>
          <w:sz w:val="19"/>
          <w:szCs w:val="19"/>
        </w:rPr>
        <w:t>Отчетность по местному содержанию в работах и услугах</w:t>
      </w:r>
    </w:p>
    <w:p w:rsidR="003A7F70" w:rsidRPr="005B4D37" w:rsidRDefault="003A7F70" w:rsidP="003A7F70">
      <w:pPr>
        <w:spacing w:after="0" w:line="240" w:lineRule="auto"/>
        <w:jc w:val="center"/>
        <w:rPr>
          <w:rFonts w:ascii="Times New Roman" w:hAnsi="Times New Roman"/>
          <w:b/>
          <w:bCs/>
          <w:color w:val="000000"/>
          <w:sz w:val="18"/>
          <w:szCs w:val="18"/>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1163"/>
        <w:gridCol w:w="1134"/>
        <w:gridCol w:w="1560"/>
        <w:gridCol w:w="1359"/>
        <w:gridCol w:w="850"/>
        <w:gridCol w:w="1418"/>
        <w:gridCol w:w="567"/>
        <w:gridCol w:w="1246"/>
        <w:gridCol w:w="850"/>
        <w:gridCol w:w="709"/>
        <w:gridCol w:w="1164"/>
        <w:gridCol w:w="748"/>
        <w:gridCol w:w="935"/>
        <w:gridCol w:w="1294"/>
      </w:tblGrid>
      <w:tr w:rsidR="003A7F70" w:rsidRPr="005B4D37" w:rsidTr="001E5446">
        <w:trPr>
          <w:trHeight w:val="287"/>
        </w:trPr>
        <w:tc>
          <w:tcPr>
            <w:tcW w:w="880"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 п/п</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Договора</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(m)</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Стоимость</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Договора</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(СДj)</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b/>
                <w:bCs/>
                <w:color w:val="000000"/>
                <w:sz w:val="16"/>
                <w:szCs w:val="16"/>
              </w:rPr>
              <w:t>Тенге с НДС</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Суммарная стоимость</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товаров в рамках</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договора (СТj)</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b/>
                <w:bCs/>
                <w:color w:val="000000"/>
                <w:sz w:val="16"/>
                <w:szCs w:val="16"/>
              </w:rPr>
              <w:t>Тенге с НДС</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Суммарная стоимость</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договоров субподряда</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в рамках договора</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(ССДj)</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b/>
                <w:bCs/>
                <w:color w:val="000000"/>
                <w:sz w:val="16"/>
                <w:szCs w:val="16"/>
              </w:rPr>
              <w:t>Тенге с НДС</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Доля фонда оплаты</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труда казахстанских</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кадров, выполняющего</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j-ый договор (Rj)</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b/>
                <w:bCs/>
                <w:color w:val="000000"/>
                <w:sz w:val="16"/>
                <w:szCs w:val="16"/>
              </w:rPr>
              <w:t>%</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 п/п</w:t>
            </w:r>
          </w:p>
          <w:p w:rsidR="003A7F70" w:rsidRPr="005B4D37" w:rsidRDefault="003A7F70" w:rsidP="001E5446">
            <w:pPr>
              <w:spacing w:after="0" w:line="240" w:lineRule="auto"/>
              <w:rPr>
                <w:rFonts w:ascii="Arial" w:hAnsi="Arial" w:cs="Arial"/>
                <w:color w:val="000000"/>
                <w:sz w:val="16"/>
                <w:szCs w:val="16"/>
              </w:rPr>
            </w:pPr>
            <w:r w:rsidRPr="005B4D37">
              <w:rPr>
                <w:rFonts w:ascii="Arial" w:hAnsi="Arial" w:cs="Arial"/>
                <w:color w:val="000000"/>
                <w:sz w:val="16"/>
                <w:szCs w:val="16"/>
              </w:rPr>
              <w:t>Товара</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(n)</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Наименование закупленных товаров в целях</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исполнения договора</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Ед.</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изм.</w:t>
            </w:r>
          </w:p>
        </w:tc>
        <w:tc>
          <w:tcPr>
            <w:tcW w:w="1246"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Кол-во товаров,</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Закупленных</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поставщиком в целях</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исполнения договора</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Цена товара</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b/>
                <w:bCs/>
                <w:color w:val="000000"/>
                <w:sz w:val="16"/>
                <w:szCs w:val="16"/>
              </w:rPr>
              <w:t>Тенге с НДС</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Стои-мость</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(CTi)</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b/>
                <w:bCs/>
                <w:color w:val="000000"/>
                <w:sz w:val="16"/>
                <w:szCs w:val="16"/>
              </w:rPr>
              <w:t>Тенге с НДС</w:t>
            </w: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Доля МС согласно</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Сертифика-та</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СТ-KZ (Мi)</w:t>
            </w:r>
          </w:p>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b/>
                <w:bCs/>
                <w:color w:val="000000"/>
                <w:sz w:val="16"/>
                <w:szCs w:val="16"/>
              </w:rPr>
              <w:t>%</w:t>
            </w: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Сертификат СТ-KZ</w:t>
            </w:r>
          </w:p>
        </w:tc>
        <w:tc>
          <w:tcPr>
            <w:tcW w:w="1294" w:type="dxa"/>
            <w:vMerge w:val="restart"/>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6"/>
                <w:szCs w:val="16"/>
              </w:rPr>
            </w:pPr>
            <w:r w:rsidRPr="005B4D37">
              <w:rPr>
                <w:rFonts w:ascii="Arial" w:hAnsi="Arial" w:cs="Arial"/>
                <w:color w:val="000000"/>
                <w:sz w:val="16"/>
                <w:szCs w:val="16"/>
              </w:rPr>
              <w:t>Примечание</w:t>
            </w:r>
          </w:p>
        </w:tc>
      </w:tr>
      <w:tr w:rsidR="003A7F70" w:rsidRPr="005B4D37" w:rsidTr="001E5446">
        <w:trPr>
          <w:trHeight w:val="559"/>
        </w:trPr>
        <w:tc>
          <w:tcPr>
            <w:tcW w:w="880" w:type="dxa"/>
            <w:vMerge/>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rPr>
                <w:rFonts w:ascii="Arial" w:hAnsi="Arial" w:cs="Arial"/>
                <w:color w:val="000000"/>
                <w:sz w:val="14"/>
                <w:szCs w:val="14"/>
              </w:rPr>
            </w:pPr>
          </w:p>
        </w:tc>
        <w:tc>
          <w:tcPr>
            <w:tcW w:w="1163" w:type="dxa"/>
            <w:vMerge/>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rPr>
                <w:rFonts w:ascii="Arial" w:hAnsi="Arial" w:cs="Arial"/>
                <w:color w:val="000000"/>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rPr>
                <w:rFonts w:ascii="Arial" w:hAnsi="Arial" w:cs="Arial"/>
                <w:color w:val="000000"/>
                <w:sz w:val="14"/>
                <w:szCs w:val="1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rPr>
                <w:rFonts w:ascii="Arial" w:hAnsi="Arial" w:cs="Arial"/>
                <w:color w:val="000000"/>
                <w:sz w:val="14"/>
                <w:szCs w:val="14"/>
              </w:rPr>
            </w:pPr>
          </w:p>
        </w:tc>
        <w:tc>
          <w:tcPr>
            <w:tcW w:w="1359" w:type="dxa"/>
            <w:vMerge/>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rPr>
                <w:rFonts w:ascii="Arial" w:hAnsi="Arial" w:cs="Arial"/>
                <w:color w:val="000000"/>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rPr>
                <w:rFonts w:ascii="Arial" w:hAnsi="Arial" w:cs="Arial"/>
                <w:color w:val="000000"/>
                <w:sz w:val="14"/>
                <w:szCs w:val="14"/>
              </w:rPr>
            </w:pPr>
          </w:p>
        </w:tc>
        <w:tc>
          <w:tcPr>
            <w:tcW w:w="1418" w:type="dxa"/>
            <w:vMerge/>
            <w:tcBorders>
              <w:top w:val="single" w:sz="4" w:space="0" w:color="auto"/>
              <w:left w:val="single" w:sz="4" w:space="0" w:color="auto"/>
              <w:bottom w:val="single" w:sz="4" w:space="0" w:color="auto"/>
              <w:right w:val="single" w:sz="4" w:space="0" w:color="auto"/>
            </w:tcBorders>
          </w:tcPr>
          <w:p w:rsidR="003A7F70" w:rsidRPr="005B4D37" w:rsidRDefault="003A7F70" w:rsidP="001E5446">
            <w:pPr>
              <w:spacing w:after="0" w:line="240" w:lineRule="auto"/>
              <w:rPr>
                <w:rFonts w:ascii="Arial" w:hAnsi="Arial" w:cs="Arial"/>
                <w:color w:val="000000"/>
                <w:sz w:val="14"/>
                <w:szCs w:val="14"/>
              </w:rPr>
            </w:pPr>
          </w:p>
        </w:tc>
        <w:tc>
          <w:tcPr>
            <w:tcW w:w="567" w:type="dxa"/>
            <w:vMerge/>
            <w:tcBorders>
              <w:top w:val="single" w:sz="4" w:space="0" w:color="auto"/>
              <w:left w:val="single" w:sz="4" w:space="0" w:color="auto"/>
              <w:bottom w:val="single" w:sz="4" w:space="0" w:color="auto"/>
              <w:right w:val="single" w:sz="4" w:space="0" w:color="auto"/>
            </w:tcBorders>
          </w:tcPr>
          <w:p w:rsidR="003A7F70" w:rsidRPr="005B4D37" w:rsidRDefault="003A7F70" w:rsidP="001E5446">
            <w:pPr>
              <w:spacing w:after="0" w:line="240" w:lineRule="auto"/>
              <w:rPr>
                <w:rFonts w:ascii="Arial" w:hAnsi="Arial" w:cs="Arial"/>
                <w:color w:val="000000"/>
                <w:sz w:val="14"/>
                <w:szCs w:val="14"/>
              </w:rPr>
            </w:pPr>
          </w:p>
        </w:tc>
        <w:tc>
          <w:tcPr>
            <w:tcW w:w="1246" w:type="dxa"/>
            <w:vMerge/>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rPr>
                <w:rFonts w:ascii="Arial" w:hAnsi="Arial" w:cs="Arial"/>
                <w:color w:val="000000"/>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rPr>
                <w:rFonts w:ascii="Arial" w:hAnsi="Arial" w:cs="Arial"/>
                <w:color w:val="000000"/>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rPr>
                <w:rFonts w:ascii="Arial" w:hAnsi="Arial" w:cs="Arial"/>
                <w:color w:val="000000"/>
                <w:sz w:val="14"/>
                <w:szCs w:val="14"/>
              </w:rPr>
            </w:pPr>
          </w:p>
        </w:tc>
        <w:tc>
          <w:tcPr>
            <w:tcW w:w="1164" w:type="dxa"/>
            <w:vMerge/>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rPr>
                <w:rFonts w:ascii="Arial"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2"/>
                <w:szCs w:val="12"/>
              </w:rPr>
            </w:pPr>
            <w:r w:rsidRPr="005B4D37">
              <w:rPr>
                <w:rFonts w:ascii="Arial" w:hAnsi="Arial" w:cs="Arial"/>
                <w:color w:val="000000"/>
                <w:sz w:val="12"/>
                <w:szCs w:val="12"/>
              </w:rPr>
              <w:t>Номер</w:t>
            </w:r>
          </w:p>
        </w:tc>
        <w:tc>
          <w:tcPr>
            <w:tcW w:w="935" w:type="dxa"/>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jc w:val="center"/>
              <w:rPr>
                <w:rFonts w:ascii="Arial" w:hAnsi="Arial" w:cs="Arial"/>
                <w:color w:val="000000"/>
                <w:sz w:val="12"/>
                <w:szCs w:val="12"/>
              </w:rPr>
            </w:pPr>
            <w:r w:rsidRPr="005B4D37">
              <w:rPr>
                <w:rFonts w:ascii="Arial" w:hAnsi="Arial" w:cs="Arial"/>
                <w:color w:val="000000"/>
                <w:sz w:val="12"/>
                <w:szCs w:val="12"/>
              </w:rPr>
              <w:t>Дата выдачи</w:t>
            </w:r>
          </w:p>
        </w:tc>
        <w:tc>
          <w:tcPr>
            <w:tcW w:w="1294" w:type="dxa"/>
            <w:vMerge/>
            <w:tcBorders>
              <w:top w:val="single" w:sz="4" w:space="0" w:color="auto"/>
              <w:left w:val="single" w:sz="4" w:space="0" w:color="auto"/>
              <w:bottom w:val="single" w:sz="4" w:space="0" w:color="auto"/>
              <w:right w:val="single" w:sz="4" w:space="0" w:color="auto"/>
            </w:tcBorders>
            <w:vAlign w:val="center"/>
          </w:tcPr>
          <w:p w:rsidR="003A7F70" w:rsidRPr="005B4D37" w:rsidRDefault="003A7F70" w:rsidP="001E5446">
            <w:pPr>
              <w:spacing w:after="0" w:line="240" w:lineRule="auto"/>
              <w:rPr>
                <w:rFonts w:ascii="Arial" w:hAnsi="Arial" w:cs="Arial"/>
                <w:color w:val="000000"/>
                <w:sz w:val="24"/>
                <w:szCs w:val="24"/>
              </w:rPr>
            </w:pPr>
          </w:p>
        </w:tc>
      </w:tr>
      <w:tr w:rsidR="003A7F70" w:rsidRPr="005B4D37" w:rsidTr="001E5446">
        <w:trPr>
          <w:trHeight w:val="363"/>
        </w:trPr>
        <w:tc>
          <w:tcPr>
            <w:tcW w:w="88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ind w:firstLineChars="100" w:firstLine="140"/>
              <w:rPr>
                <w:rFonts w:ascii="Arial" w:hAnsi="Arial" w:cs="Arial"/>
                <w:color w:val="000000"/>
                <w:sz w:val="14"/>
                <w:szCs w:val="14"/>
              </w:rPr>
            </w:pPr>
            <w:r w:rsidRPr="005B4D37">
              <w:rPr>
                <w:rFonts w:ascii="Arial" w:hAnsi="Arial" w:cs="Arial"/>
                <w:color w:val="000000"/>
                <w:sz w:val="14"/>
                <w:szCs w:val="14"/>
              </w:rPr>
              <w:t>1</w:t>
            </w:r>
          </w:p>
        </w:tc>
        <w:tc>
          <w:tcPr>
            <w:tcW w:w="1163"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FF0000"/>
                <w:sz w:val="14"/>
                <w:szCs w:val="1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FF"/>
                <w:sz w:val="14"/>
                <w:szCs w:val="1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ind w:firstLineChars="100" w:firstLine="140"/>
              <w:jc w:val="center"/>
              <w:rPr>
                <w:rFonts w:ascii="Arial" w:hAnsi="Arial" w:cs="Arial"/>
                <w:color w:val="000000"/>
                <w:sz w:val="14"/>
                <w:szCs w:val="14"/>
                <w:lang w:val="en-US"/>
              </w:rPr>
            </w:pPr>
            <w:r w:rsidRPr="005B4D37">
              <w:rPr>
                <w:rFonts w:ascii="Arial" w:hAnsi="Arial" w:cs="Arial"/>
                <w:color w:val="000000"/>
                <w:sz w:val="14"/>
                <w:szCs w:val="14"/>
                <w:lang w:val="en-US"/>
              </w:rPr>
              <w:t>1</w:t>
            </w:r>
          </w:p>
        </w:tc>
        <w:tc>
          <w:tcPr>
            <w:tcW w:w="1418" w:type="dxa"/>
            <w:tcBorders>
              <w:top w:val="single" w:sz="4" w:space="0" w:color="auto"/>
              <w:left w:val="single" w:sz="4" w:space="0" w:color="auto"/>
              <w:bottom w:val="single" w:sz="4" w:space="0" w:color="auto"/>
              <w:right w:val="single" w:sz="4" w:space="0" w:color="auto"/>
            </w:tcBorders>
          </w:tcPr>
          <w:p w:rsidR="003A7F70" w:rsidRPr="005B4D37" w:rsidRDefault="003A7F70" w:rsidP="001E5446">
            <w:pPr>
              <w:spacing w:after="0" w:line="240" w:lineRule="auto"/>
              <w:rPr>
                <w:rFonts w:ascii="Arial" w:hAnsi="Arial" w:cs="Arial"/>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3A7F70" w:rsidRPr="005B4D37" w:rsidRDefault="003A7F70" w:rsidP="001E5446">
            <w:pPr>
              <w:spacing w:after="0" w:line="240" w:lineRule="auto"/>
              <w:rPr>
                <w:rFonts w:ascii="Arial" w:hAnsi="Arial" w:cs="Arial"/>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FF"/>
                <w:sz w:val="14"/>
                <w:szCs w:val="14"/>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24"/>
                <w:szCs w:val="24"/>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24"/>
                <w:szCs w:val="24"/>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ind w:firstLineChars="100" w:firstLine="240"/>
              <w:rPr>
                <w:rFonts w:ascii="Arial" w:hAnsi="Arial" w:cs="Arial"/>
                <w:i/>
                <w:iCs/>
                <w:color w:val="000000"/>
                <w:sz w:val="24"/>
                <w:szCs w:val="24"/>
              </w:rPr>
            </w:pPr>
          </w:p>
        </w:tc>
      </w:tr>
      <w:tr w:rsidR="003A7F70" w:rsidRPr="005B4D37" w:rsidTr="001E5446">
        <w:trPr>
          <w:trHeight w:val="287"/>
        </w:trPr>
        <w:tc>
          <w:tcPr>
            <w:tcW w:w="88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ind w:firstLineChars="100" w:firstLine="140"/>
              <w:rPr>
                <w:rFonts w:ascii="Arial" w:hAnsi="Arial" w:cs="Arial"/>
                <w:color w:val="000000"/>
                <w:sz w:val="14"/>
                <w:szCs w:val="14"/>
              </w:rPr>
            </w:pPr>
            <w:r w:rsidRPr="005B4D37">
              <w:rPr>
                <w:rFonts w:ascii="Arial" w:hAnsi="Arial" w:cs="Arial"/>
                <w:color w:val="000000"/>
                <w:sz w:val="14"/>
                <w:szCs w:val="14"/>
              </w:rPr>
              <w:t>2</w:t>
            </w:r>
          </w:p>
        </w:tc>
        <w:tc>
          <w:tcPr>
            <w:tcW w:w="1163"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ind w:firstLineChars="100" w:firstLine="140"/>
              <w:jc w:val="center"/>
              <w:rPr>
                <w:rFonts w:ascii="Arial" w:hAnsi="Arial" w:cs="Arial"/>
                <w:color w:val="000000"/>
                <w:sz w:val="14"/>
                <w:szCs w:val="14"/>
                <w:lang w:val="en-US"/>
              </w:rPr>
            </w:pPr>
            <w:r w:rsidRPr="005B4D37">
              <w:rPr>
                <w:rFonts w:ascii="Arial" w:hAnsi="Arial" w:cs="Arial"/>
                <w:color w:val="000000"/>
                <w:sz w:val="14"/>
                <w:szCs w:val="14"/>
                <w:lang w:val="en-US"/>
              </w:rPr>
              <w:t>2</w:t>
            </w:r>
          </w:p>
        </w:tc>
        <w:tc>
          <w:tcPr>
            <w:tcW w:w="1418" w:type="dxa"/>
            <w:tcBorders>
              <w:top w:val="single" w:sz="4" w:space="0" w:color="auto"/>
              <w:left w:val="single" w:sz="4" w:space="0" w:color="auto"/>
              <w:bottom w:val="single" w:sz="4" w:space="0" w:color="auto"/>
              <w:right w:val="single" w:sz="4" w:space="0" w:color="auto"/>
            </w:tcBorders>
          </w:tcPr>
          <w:p w:rsidR="003A7F70" w:rsidRPr="005B4D37" w:rsidRDefault="003A7F70" w:rsidP="001E5446">
            <w:pPr>
              <w:spacing w:after="0" w:line="240" w:lineRule="auto"/>
              <w:rPr>
                <w:rFonts w:ascii="Arial" w:hAnsi="Arial" w:cs="Arial"/>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3A7F70" w:rsidRPr="005B4D37" w:rsidRDefault="003A7F70" w:rsidP="001E5446">
            <w:pPr>
              <w:spacing w:after="0" w:line="240" w:lineRule="auto"/>
              <w:rPr>
                <w:rFonts w:ascii="Arial" w:hAnsi="Arial" w:cs="Arial"/>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24"/>
                <w:szCs w:val="24"/>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24"/>
                <w:szCs w:val="24"/>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24"/>
                <w:szCs w:val="24"/>
              </w:rPr>
            </w:pPr>
          </w:p>
        </w:tc>
      </w:tr>
      <w:tr w:rsidR="003A7F70" w:rsidRPr="005B4D37" w:rsidTr="001E5446">
        <w:trPr>
          <w:trHeight w:val="150"/>
        </w:trPr>
        <w:tc>
          <w:tcPr>
            <w:tcW w:w="88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lang w:val="en-US"/>
              </w:rPr>
            </w:pPr>
            <w:r w:rsidRPr="005B4D37">
              <w:rPr>
                <w:rFonts w:ascii="Arial" w:hAnsi="Arial" w:cs="Arial"/>
                <w:color w:val="000000"/>
                <w:sz w:val="14"/>
                <w:szCs w:val="14"/>
                <w:lang w:val="en-US"/>
              </w:rPr>
              <w:t>m</w:t>
            </w:r>
          </w:p>
        </w:tc>
        <w:tc>
          <w:tcPr>
            <w:tcW w:w="1163"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ind w:firstLineChars="100" w:firstLine="140"/>
              <w:jc w:val="center"/>
              <w:rPr>
                <w:rFonts w:ascii="Arial" w:hAnsi="Arial" w:cs="Arial"/>
                <w:color w:val="000000"/>
                <w:sz w:val="14"/>
                <w:szCs w:val="14"/>
                <w:lang w:val="en-US"/>
              </w:rPr>
            </w:pPr>
            <w:r w:rsidRPr="005B4D37">
              <w:rPr>
                <w:rFonts w:ascii="Arial" w:hAnsi="Arial" w:cs="Arial"/>
                <w:color w:val="000000"/>
                <w:sz w:val="14"/>
                <w:szCs w:val="14"/>
                <w:lang w:val="en-US"/>
              </w:rPr>
              <w:t>n</w:t>
            </w:r>
          </w:p>
        </w:tc>
        <w:tc>
          <w:tcPr>
            <w:tcW w:w="1418" w:type="dxa"/>
            <w:tcBorders>
              <w:top w:val="single" w:sz="4" w:space="0" w:color="auto"/>
              <w:left w:val="single" w:sz="4" w:space="0" w:color="auto"/>
              <w:bottom w:val="single" w:sz="4" w:space="0" w:color="auto"/>
              <w:right w:val="single" w:sz="4" w:space="0" w:color="auto"/>
            </w:tcBorders>
          </w:tcPr>
          <w:p w:rsidR="003A7F70" w:rsidRPr="005B4D37" w:rsidRDefault="003A7F70" w:rsidP="001E5446">
            <w:pPr>
              <w:spacing w:after="0" w:line="240" w:lineRule="auto"/>
              <w:rPr>
                <w:rFonts w:ascii="Arial" w:hAnsi="Arial" w:cs="Arial"/>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3A7F70" w:rsidRPr="005B4D37" w:rsidRDefault="003A7F70" w:rsidP="001E5446">
            <w:pPr>
              <w:spacing w:after="0" w:line="240" w:lineRule="auto"/>
              <w:rPr>
                <w:rFonts w:ascii="Arial" w:hAnsi="Arial" w:cs="Arial"/>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14"/>
                <w:szCs w:val="14"/>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24"/>
                <w:szCs w:val="24"/>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24"/>
                <w:szCs w:val="24"/>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color w:val="000000"/>
                <w:sz w:val="24"/>
                <w:szCs w:val="24"/>
              </w:rPr>
            </w:pPr>
          </w:p>
        </w:tc>
      </w:tr>
      <w:tr w:rsidR="003A7F70" w:rsidRPr="005B4D37" w:rsidTr="001E5446">
        <w:trPr>
          <w:trHeight w:val="287"/>
        </w:trPr>
        <w:tc>
          <w:tcPr>
            <w:tcW w:w="88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14"/>
                <w:szCs w:val="14"/>
              </w:rPr>
            </w:pPr>
            <w:r w:rsidRPr="005B4D37">
              <w:rPr>
                <w:rFonts w:ascii="Arial" w:hAnsi="Arial" w:cs="Arial"/>
                <w:b/>
                <w:bCs/>
                <w:color w:val="000000"/>
                <w:sz w:val="14"/>
                <w:szCs w:val="14"/>
              </w:rPr>
              <w:t>И Т О Г О</w:t>
            </w:r>
          </w:p>
        </w:tc>
        <w:tc>
          <w:tcPr>
            <w:tcW w:w="1163"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14"/>
                <w:szCs w:val="14"/>
              </w:rPr>
            </w:pPr>
            <w:r w:rsidRPr="005B4D37">
              <w:rPr>
                <w:rFonts w:ascii="Arial" w:hAnsi="Arial" w:cs="Arial"/>
                <w:b/>
                <w:bCs/>
                <w:color w:val="000000"/>
                <w:sz w:val="14"/>
                <w:szCs w:val="14"/>
              </w:rPr>
              <w:t> </w:t>
            </w:r>
          </w:p>
        </w:tc>
        <w:tc>
          <w:tcPr>
            <w:tcW w:w="113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14"/>
                <w:szCs w:val="14"/>
              </w:rPr>
            </w:pPr>
            <w:r w:rsidRPr="005B4D37">
              <w:rPr>
                <w:rFonts w:ascii="Arial" w:hAnsi="Arial" w:cs="Arial"/>
                <w:b/>
                <w:bCs/>
                <w:color w:val="000000"/>
                <w:sz w:val="14"/>
                <w:szCs w:val="14"/>
              </w:rPr>
              <w:t> </w:t>
            </w:r>
          </w:p>
        </w:tc>
        <w:tc>
          <w:tcPr>
            <w:tcW w:w="156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14"/>
                <w:szCs w:val="14"/>
              </w:rPr>
            </w:pPr>
            <w:r w:rsidRPr="005B4D37">
              <w:rPr>
                <w:rFonts w:ascii="Arial" w:hAnsi="Arial" w:cs="Arial"/>
                <w:b/>
                <w:bCs/>
                <w:color w:val="000000"/>
                <w:sz w:val="14"/>
                <w:szCs w:val="14"/>
              </w:rPr>
              <w:t> </w:t>
            </w:r>
          </w:p>
        </w:tc>
        <w:tc>
          <w:tcPr>
            <w:tcW w:w="1359"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14"/>
                <w:szCs w:val="14"/>
              </w:rPr>
            </w:pPr>
            <w:r w:rsidRPr="005B4D37">
              <w:rPr>
                <w:rFonts w:ascii="Arial" w:hAnsi="Arial" w:cs="Arial"/>
                <w:b/>
                <w:bCs/>
                <w:color w:val="000000"/>
                <w:sz w:val="14"/>
                <w:szCs w:val="14"/>
              </w:rPr>
              <w:t> </w:t>
            </w:r>
          </w:p>
        </w:tc>
        <w:tc>
          <w:tcPr>
            <w:tcW w:w="85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ind w:firstLineChars="100" w:firstLine="141"/>
              <w:rPr>
                <w:rFonts w:ascii="Arial" w:hAnsi="Arial" w:cs="Arial"/>
                <w:b/>
                <w:bCs/>
                <w:i/>
                <w:iCs/>
                <w:color w:val="000000"/>
                <w:sz w:val="14"/>
                <w:szCs w:val="14"/>
              </w:rPr>
            </w:pPr>
            <w:r w:rsidRPr="005B4D37">
              <w:rPr>
                <w:rFonts w:ascii="Arial" w:hAnsi="Arial" w:cs="Arial"/>
                <w:b/>
                <w:bCs/>
                <w:i/>
                <w:iCs/>
                <w:color w:val="000000"/>
                <w:sz w:val="14"/>
                <w:szCs w:val="14"/>
              </w:rPr>
              <w:t> </w:t>
            </w:r>
          </w:p>
        </w:tc>
        <w:tc>
          <w:tcPr>
            <w:tcW w:w="1418" w:type="dxa"/>
            <w:tcBorders>
              <w:top w:val="single" w:sz="4" w:space="0" w:color="auto"/>
              <w:left w:val="single" w:sz="4" w:space="0" w:color="auto"/>
              <w:bottom w:val="single" w:sz="4" w:space="0" w:color="auto"/>
              <w:right w:val="single" w:sz="4" w:space="0" w:color="auto"/>
            </w:tcBorders>
          </w:tcPr>
          <w:p w:rsidR="003A7F70" w:rsidRPr="005B4D37" w:rsidRDefault="003A7F70" w:rsidP="001E5446">
            <w:pPr>
              <w:spacing w:after="0" w:line="240" w:lineRule="auto"/>
              <w:rPr>
                <w:rFonts w:ascii="Arial" w:hAnsi="Arial" w:cs="Arial"/>
                <w:b/>
                <w:bCs/>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3A7F70" w:rsidRPr="005B4D37" w:rsidRDefault="003A7F70" w:rsidP="001E5446">
            <w:pPr>
              <w:spacing w:after="0" w:line="240" w:lineRule="auto"/>
              <w:rPr>
                <w:rFonts w:ascii="Arial" w:hAnsi="Arial" w:cs="Arial"/>
                <w:b/>
                <w:bCs/>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14"/>
                <w:szCs w:val="14"/>
              </w:rPr>
            </w:pPr>
            <w:r w:rsidRPr="005B4D37">
              <w:rPr>
                <w:rFonts w:ascii="Arial" w:hAnsi="Arial" w:cs="Arial"/>
                <w:b/>
                <w:bCs/>
                <w:color w:val="000000"/>
                <w:sz w:val="14"/>
                <w:szCs w:val="14"/>
              </w:rPr>
              <w:t> </w:t>
            </w:r>
          </w:p>
        </w:tc>
        <w:tc>
          <w:tcPr>
            <w:tcW w:w="850"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14"/>
                <w:szCs w:val="14"/>
              </w:rPr>
            </w:pPr>
            <w:r w:rsidRPr="005B4D37">
              <w:rPr>
                <w:rFonts w:ascii="Arial" w:hAnsi="Arial" w:cs="Arial"/>
                <w:b/>
                <w:bCs/>
                <w:color w:val="000000"/>
                <w:sz w:val="14"/>
                <w:szCs w:val="14"/>
              </w:rPr>
              <w:t> </w:t>
            </w:r>
          </w:p>
        </w:tc>
        <w:tc>
          <w:tcPr>
            <w:tcW w:w="709"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14"/>
                <w:szCs w:val="14"/>
              </w:rPr>
            </w:pPr>
            <w:r w:rsidRPr="005B4D37">
              <w:rPr>
                <w:rFonts w:ascii="Arial" w:hAnsi="Arial" w:cs="Arial"/>
                <w:b/>
                <w:bCs/>
                <w:color w:val="000000"/>
                <w:sz w:val="14"/>
                <w:szCs w:val="14"/>
              </w:rPr>
              <w:t> </w:t>
            </w:r>
          </w:p>
        </w:tc>
        <w:tc>
          <w:tcPr>
            <w:tcW w:w="116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24"/>
                <w:szCs w:val="24"/>
              </w:rPr>
            </w:pPr>
            <w:r w:rsidRPr="005B4D37">
              <w:rPr>
                <w:rFonts w:ascii="Arial" w:hAnsi="Arial" w:cs="Arial"/>
                <w:b/>
                <w:bCs/>
                <w:color w:val="000000"/>
              </w:rPr>
              <w:t> </w:t>
            </w:r>
          </w:p>
        </w:tc>
        <w:tc>
          <w:tcPr>
            <w:tcW w:w="748"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24"/>
                <w:szCs w:val="24"/>
              </w:rPr>
            </w:pPr>
            <w:r w:rsidRPr="005B4D37">
              <w:rPr>
                <w:rFonts w:ascii="Arial" w:hAnsi="Arial" w:cs="Arial"/>
                <w:b/>
                <w:bCs/>
                <w:color w:val="000000"/>
              </w:rPr>
              <w:t> </w:t>
            </w:r>
          </w:p>
        </w:tc>
        <w:tc>
          <w:tcPr>
            <w:tcW w:w="935"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24"/>
                <w:szCs w:val="24"/>
              </w:rPr>
            </w:pPr>
            <w:r w:rsidRPr="005B4D37">
              <w:rPr>
                <w:rFonts w:ascii="Arial" w:hAnsi="Arial" w:cs="Arial"/>
                <w:b/>
                <w:bCs/>
                <w:color w:val="000000"/>
              </w:rPr>
              <w:t> </w:t>
            </w:r>
          </w:p>
        </w:tc>
        <w:tc>
          <w:tcPr>
            <w:tcW w:w="1294" w:type="dxa"/>
            <w:tcBorders>
              <w:top w:val="single" w:sz="4" w:space="0" w:color="auto"/>
              <w:left w:val="single" w:sz="4" w:space="0" w:color="auto"/>
              <w:bottom w:val="single" w:sz="4" w:space="0" w:color="auto"/>
              <w:right w:val="single" w:sz="4" w:space="0" w:color="auto"/>
            </w:tcBorders>
            <w:noWrap/>
            <w:vAlign w:val="center"/>
          </w:tcPr>
          <w:p w:rsidR="003A7F70" w:rsidRPr="005B4D37" w:rsidRDefault="003A7F70" w:rsidP="001E5446">
            <w:pPr>
              <w:spacing w:after="0" w:line="240" w:lineRule="auto"/>
              <w:rPr>
                <w:rFonts w:ascii="Arial" w:hAnsi="Arial" w:cs="Arial"/>
                <w:b/>
                <w:bCs/>
                <w:color w:val="000000"/>
                <w:sz w:val="24"/>
                <w:szCs w:val="24"/>
              </w:rPr>
            </w:pPr>
            <w:r w:rsidRPr="005B4D37">
              <w:rPr>
                <w:rFonts w:ascii="Arial" w:hAnsi="Arial" w:cs="Arial"/>
                <w:b/>
                <w:bCs/>
                <w:color w:val="000000"/>
              </w:rPr>
              <w:t> </w:t>
            </w:r>
          </w:p>
        </w:tc>
      </w:tr>
    </w:tbl>
    <w:p w:rsidR="003A7F70" w:rsidRPr="005B4D37" w:rsidRDefault="003A7F70" w:rsidP="003A7F70">
      <w:pPr>
        <w:spacing w:after="0" w:line="240" w:lineRule="auto"/>
        <w:ind w:firstLine="110"/>
        <w:rPr>
          <w:rFonts w:ascii="Times New Roman" w:hAnsi="Times New Roman"/>
          <w:i/>
          <w:iCs/>
          <w:sz w:val="16"/>
          <w:szCs w:val="16"/>
        </w:rPr>
      </w:pPr>
    </w:p>
    <w:p w:rsidR="003A7F70" w:rsidRPr="005B4D37" w:rsidRDefault="0016267F" w:rsidP="003A7F70">
      <w:pPr>
        <w:spacing w:after="0" w:line="240" w:lineRule="auto"/>
        <w:ind w:firstLine="240"/>
        <w:rPr>
          <w:rFonts w:ascii="Arial" w:hAnsi="Arial" w:cs="Arial"/>
          <w:i/>
          <w:iCs/>
          <w:sz w:val="16"/>
          <w:szCs w:val="16"/>
        </w:rPr>
      </w:pPr>
      <w:r w:rsidRPr="0016267F">
        <w:rPr>
          <w:rFonts w:ascii="Arial" w:hAnsi="Arial" w:cs="Arial"/>
          <w:noProof/>
          <w:sz w:val="24"/>
          <w:szCs w:val="24"/>
        </w:rPr>
        <w:pict>
          <v:shapetype id="_x0000_t202" coordsize="21600,21600" o:spt="202" path="m,l,21600r21600,l21600,xe">
            <v:stroke joinstyle="miter"/>
            <v:path gradientshapeok="t" o:connecttype="rect"/>
          </v:shapetype>
          <v:shape id="Поле 5" o:spid="_x0000_s1026" type="#_x0000_t202" style="position:absolute;left:0;text-align:left;margin-left:345.8pt;margin-top:26.65pt;width:431.8pt;height:113.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" stroked="f">
            <v:textbox>
              <w:txbxContent>
                <w:p w:rsidR="003A7F70" w:rsidRDefault="003A7F70" w:rsidP="003A7F70">
                  <w:pPr>
                    <w:spacing w:after="0" w:line="240" w:lineRule="auto"/>
                    <w:rPr>
                      <w:b/>
                      <w:bCs/>
                      <w:sz w:val="14"/>
                      <w:szCs w:val="14"/>
                    </w:rPr>
                  </w:pPr>
                </w:p>
                <w:p w:rsidR="003A7F70" w:rsidRPr="00D9263C" w:rsidRDefault="003A7F70" w:rsidP="003A7F70">
                  <w:pPr>
                    <w:spacing w:after="0" w:line="240" w:lineRule="auto"/>
                    <w:rPr>
                      <w:sz w:val="16"/>
                      <w:szCs w:val="16"/>
                    </w:rPr>
                  </w:pPr>
                  <w:r w:rsidRPr="00D9263C">
                    <w:rPr>
                      <w:b/>
                      <w:bCs/>
                      <w:sz w:val="14"/>
                      <w:szCs w:val="14"/>
                    </w:rPr>
                    <w:t>m</w:t>
                  </w:r>
                  <w:r w:rsidRPr="00D9263C">
                    <w:rPr>
                      <w:b/>
                      <w:bCs/>
                      <w:sz w:val="16"/>
                      <w:szCs w:val="16"/>
                    </w:rPr>
                    <w:tab/>
                  </w:r>
                  <w:r w:rsidRPr="00D9263C">
                    <w:rPr>
                      <w:sz w:val="16"/>
                      <w:szCs w:val="16"/>
                    </w:rPr>
                    <w:t>Общее количество договоров, заключенных в целях выполнения работы (оказания услуги),</w:t>
                  </w:r>
                </w:p>
                <w:p w:rsidR="003A7F70" w:rsidRPr="00D9263C" w:rsidRDefault="003A7F70" w:rsidP="003A7F70">
                  <w:pPr>
                    <w:spacing w:after="0" w:line="240" w:lineRule="auto"/>
                    <w:rPr>
                      <w:sz w:val="16"/>
                      <w:szCs w:val="16"/>
                    </w:rPr>
                  </w:pPr>
                  <w:r w:rsidRPr="00D9263C">
                    <w:rPr>
                      <w:b/>
                      <w:bCs/>
                      <w:sz w:val="16"/>
                      <w:szCs w:val="16"/>
                    </w:rPr>
                    <w:tab/>
                  </w:r>
                  <w:r w:rsidRPr="00D9263C">
                    <w:rPr>
                      <w:sz w:val="16"/>
                      <w:szCs w:val="16"/>
                    </w:rPr>
                    <w:t>включая договор между Заказчиком и подрядчиком, договоры между подрядчиком и субподрядчиками и т.д.</w:t>
                  </w:r>
                </w:p>
                <w:p w:rsidR="003A7F70" w:rsidRPr="00D9263C" w:rsidRDefault="003A7F70" w:rsidP="003A7F70">
                  <w:pPr>
                    <w:spacing w:after="0" w:line="240" w:lineRule="auto"/>
                    <w:rPr>
                      <w:sz w:val="16"/>
                      <w:szCs w:val="16"/>
                    </w:rPr>
                  </w:pPr>
                  <w:r w:rsidRPr="00D9263C">
                    <w:rPr>
                      <w:b/>
                      <w:bCs/>
                      <w:sz w:val="14"/>
                      <w:szCs w:val="14"/>
                    </w:rPr>
                    <w:t>j</w:t>
                  </w:r>
                  <w:r w:rsidRPr="00D9263C">
                    <w:rPr>
                      <w:sz w:val="16"/>
                      <w:szCs w:val="16"/>
                    </w:rPr>
                    <w:tab/>
                    <w:t>Порядковый номер договора;</w:t>
                  </w:r>
                </w:p>
                <w:p w:rsidR="003A7F70" w:rsidRPr="00D9263C" w:rsidRDefault="003A7F70" w:rsidP="003A7F70">
                  <w:pPr>
                    <w:spacing w:after="0" w:line="240" w:lineRule="auto"/>
                    <w:rPr>
                      <w:sz w:val="16"/>
                      <w:szCs w:val="16"/>
                    </w:rPr>
                  </w:pPr>
                  <w:r w:rsidRPr="00D9263C">
                    <w:rPr>
                      <w:b/>
                      <w:bCs/>
                      <w:sz w:val="14"/>
                      <w:szCs w:val="14"/>
                    </w:rPr>
                    <w:t>СДj</w:t>
                  </w:r>
                  <w:r w:rsidRPr="00D9263C">
                    <w:rPr>
                      <w:b/>
                      <w:bCs/>
                      <w:sz w:val="16"/>
                      <w:szCs w:val="16"/>
                    </w:rPr>
                    <w:tab/>
                  </w:r>
                  <w:r w:rsidRPr="00D9263C">
                    <w:rPr>
                      <w:sz w:val="16"/>
                      <w:szCs w:val="16"/>
                    </w:rPr>
                    <w:t>Стоимость j-oгo договора;</w:t>
                  </w:r>
                </w:p>
                <w:p w:rsidR="003A7F70" w:rsidRPr="00D9263C" w:rsidRDefault="003A7F70" w:rsidP="003A7F70">
                  <w:pPr>
                    <w:spacing w:after="0" w:line="240" w:lineRule="auto"/>
                    <w:ind w:left="705" w:hanging="705"/>
                    <w:rPr>
                      <w:sz w:val="16"/>
                      <w:szCs w:val="16"/>
                    </w:rPr>
                  </w:pPr>
                  <w:r w:rsidRPr="00D9263C">
                    <w:rPr>
                      <w:b/>
                      <w:bCs/>
                      <w:sz w:val="14"/>
                      <w:szCs w:val="14"/>
                    </w:rPr>
                    <w:t>CTj</w:t>
                  </w:r>
                  <w:r w:rsidRPr="00D9263C">
                    <w:rPr>
                      <w:b/>
                      <w:bCs/>
                      <w:sz w:val="16"/>
                      <w:szCs w:val="16"/>
                    </w:rPr>
                    <w:tab/>
                  </w:r>
                  <w:r w:rsidRPr="00D9263C">
                    <w:rPr>
                      <w:sz w:val="16"/>
                      <w:szCs w:val="16"/>
                    </w:rPr>
                    <w:t>Суммарная стоимость товаров, закупленных поставщиком или субподрядчиком в рамках j-ого договора;</w:t>
                  </w:r>
                </w:p>
                <w:p w:rsidR="003A7F70" w:rsidRPr="00D9263C" w:rsidRDefault="003A7F70" w:rsidP="003A7F70">
                  <w:pPr>
                    <w:spacing w:after="0" w:line="240" w:lineRule="auto"/>
                    <w:ind w:left="705" w:hanging="705"/>
                    <w:rPr>
                      <w:sz w:val="16"/>
                      <w:szCs w:val="16"/>
                    </w:rPr>
                  </w:pPr>
                  <w:r w:rsidRPr="00D9263C">
                    <w:rPr>
                      <w:b/>
                      <w:bCs/>
                      <w:sz w:val="14"/>
                      <w:szCs w:val="14"/>
                    </w:rPr>
                    <w:t>C</w:t>
                  </w:r>
                  <w:r w:rsidRPr="00D9263C">
                    <w:rPr>
                      <w:b/>
                      <w:bCs/>
                      <w:sz w:val="14"/>
                      <w:szCs w:val="14"/>
                      <w:lang w:val="kk-KZ"/>
                    </w:rPr>
                    <w:t>СД</w:t>
                  </w:r>
                  <w:r w:rsidRPr="00D9263C">
                    <w:rPr>
                      <w:b/>
                      <w:bCs/>
                      <w:sz w:val="14"/>
                      <w:szCs w:val="14"/>
                    </w:rPr>
                    <w:t>j</w:t>
                  </w:r>
                  <w:r w:rsidRPr="00D9263C">
                    <w:rPr>
                      <w:b/>
                      <w:bCs/>
                      <w:sz w:val="16"/>
                      <w:szCs w:val="16"/>
                    </w:rPr>
                    <w:tab/>
                  </w:r>
                  <w:r w:rsidRPr="00D9263C">
                    <w:rPr>
                      <w:sz w:val="16"/>
                      <w:szCs w:val="16"/>
                    </w:rPr>
                    <w:t>Суммарная стоимость договоров субподряда, заключенных в рамках исполнения j-oгo договора</w:t>
                  </w:r>
                </w:p>
                <w:p w:rsidR="003A7F70" w:rsidRPr="00D9263C" w:rsidRDefault="003A7F70" w:rsidP="003A7F70">
                  <w:pPr>
                    <w:spacing w:after="0" w:line="240" w:lineRule="auto"/>
                    <w:ind w:left="705" w:hanging="705"/>
                    <w:rPr>
                      <w:sz w:val="16"/>
                      <w:szCs w:val="16"/>
                    </w:rPr>
                  </w:pPr>
                  <w:r w:rsidRPr="00D9263C">
                    <w:rPr>
                      <w:b/>
                      <w:bCs/>
                      <w:sz w:val="14"/>
                      <w:szCs w:val="14"/>
                    </w:rPr>
                    <w:t>Rj</w:t>
                  </w:r>
                  <w:r w:rsidRPr="00D9263C">
                    <w:rPr>
                      <w:b/>
                      <w:bCs/>
                      <w:sz w:val="14"/>
                      <w:szCs w:val="14"/>
                    </w:rPr>
                    <w:tab/>
                  </w:r>
                  <w:r w:rsidRPr="00D9263C">
                    <w:rPr>
                      <w:sz w:val="16"/>
                      <w:szCs w:val="16"/>
                    </w:rPr>
                    <w:t>Доля фонда оплаты труда казахстанских кадров в общей численности работников поставщика</w:t>
                  </w:r>
                </w:p>
                <w:p w:rsidR="003A7F70" w:rsidRPr="00D9263C" w:rsidRDefault="003A7F70" w:rsidP="003A7F70">
                  <w:pPr>
                    <w:spacing w:after="0" w:line="240" w:lineRule="auto"/>
                    <w:rPr>
                      <w:sz w:val="16"/>
                      <w:szCs w:val="16"/>
                    </w:rPr>
                  </w:pPr>
                  <w:r w:rsidRPr="00D9263C">
                    <w:rPr>
                      <w:sz w:val="16"/>
                      <w:szCs w:val="16"/>
                    </w:rPr>
                    <w:tab/>
                    <w:t>или субподрядчика, выполняющего j-ый договор;</w:t>
                  </w:r>
                </w:p>
                <w:p w:rsidR="003A7F70" w:rsidRPr="00016926" w:rsidRDefault="003A7F70" w:rsidP="003A7F70">
                  <w:pPr>
                    <w:spacing w:after="0" w:line="240" w:lineRule="auto"/>
                    <w:rPr>
                      <w:sz w:val="16"/>
                      <w:szCs w:val="16"/>
                    </w:rPr>
                  </w:pPr>
                  <w:r w:rsidRPr="00D9263C">
                    <w:rPr>
                      <w:b/>
                      <w:bCs/>
                      <w:sz w:val="14"/>
                      <w:szCs w:val="14"/>
                    </w:rPr>
                    <w:t>S</w:t>
                  </w:r>
                  <w:r w:rsidRPr="00D9263C">
                    <w:rPr>
                      <w:sz w:val="16"/>
                      <w:szCs w:val="16"/>
                    </w:rPr>
                    <w:tab/>
                  </w:r>
                  <w:r w:rsidRPr="00D9263C">
                    <w:rPr>
                      <w:color w:val="000000"/>
                      <w:sz w:val="16"/>
                      <w:szCs w:val="16"/>
                    </w:rPr>
                    <w:t>Общая стоимость договора.</w:t>
                  </w:r>
                </w:p>
              </w:txbxContent>
            </v:textbox>
            <w10:wrap type="square"/>
          </v:shape>
        </w:pict>
      </w:r>
      <w:r w:rsidR="003A7F70" w:rsidRPr="005B4D37">
        <w:rPr>
          <w:rFonts w:ascii="Arial" w:hAnsi="Arial" w:cs="Arial"/>
          <w:i/>
          <w:iCs/>
          <w:sz w:val="16"/>
          <w:szCs w:val="16"/>
        </w:rPr>
        <w:t>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Министра по инвестициям и развитию Республики Казахстан от 30 января 2015 года № 87,  по следующей формуле:</w:t>
      </w:r>
    </w:p>
    <w:p w:rsidR="003A7F70" w:rsidRPr="005B4D37" w:rsidRDefault="003A7F70" w:rsidP="003A7F70">
      <w:pPr>
        <w:spacing w:after="0" w:line="240" w:lineRule="auto"/>
        <w:rPr>
          <w:rFonts w:ascii="Arial" w:hAnsi="Arial" w:cs="Arial"/>
          <w:sz w:val="16"/>
          <w:szCs w:val="16"/>
        </w:rPr>
      </w:pPr>
      <w:r>
        <w:rPr>
          <w:rFonts w:ascii="Arial" w:hAnsi="Arial" w:cs="Arial"/>
          <w:i/>
          <w:noProof/>
          <w:color w:val="000000"/>
          <w:position w:val="-4"/>
          <w:sz w:val="16"/>
          <w:szCs w:val="16"/>
        </w:rPr>
        <w:drawing>
          <wp:inline distT="0" distB="0" distL="0" distR="0">
            <wp:extent cx="114300" cy="114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r>
        <w:rPr>
          <w:rFonts w:ascii="Arial" w:hAnsi="Arial" w:cs="Arial"/>
          <w:noProof/>
          <w:sz w:val="16"/>
          <w:szCs w:val="16"/>
        </w:rPr>
        <w:drawing>
          <wp:inline distT="0" distB="0" distL="0" distR="0">
            <wp:extent cx="4051300" cy="393700"/>
            <wp:effectExtent l="0" t="0" r="635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51300" cy="393700"/>
                    </a:xfrm>
                    <a:prstGeom prst="rect">
                      <a:avLst/>
                    </a:prstGeom>
                    <a:noFill/>
                    <a:ln>
                      <a:noFill/>
                    </a:ln>
                  </pic:spPr>
                </pic:pic>
              </a:graphicData>
            </a:graphic>
          </wp:inline>
        </w:drawing>
      </w:r>
    </w:p>
    <w:p w:rsidR="003A7F70" w:rsidRPr="005B4D37" w:rsidRDefault="0016267F" w:rsidP="003A7F70">
      <w:pPr>
        <w:spacing w:after="0" w:line="240" w:lineRule="auto"/>
        <w:rPr>
          <w:rFonts w:ascii="Arial" w:hAnsi="Arial" w:cs="Arial"/>
          <w:sz w:val="16"/>
          <w:szCs w:val="16"/>
          <w:lang w:val="kk-KZ"/>
        </w:rPr>
      </w:pPr>
      <w:r w:rsidRPr="0016267F">
        <w:rPr>
          <w:rFonts w:ascii="Arial" w:hAnsi="Arial" w:cs="Arial"/>
          <w:noProof/>
          <w:sz w:val="24"/>
          <w:szCs w:val="24"/>
        </w:rPr>
        <w:pict>
          <v:shape id="Поле 4" o:spid="_x0000_s1027" type="#_x0000_t202" style="position:absolute;margin-left:0;margin-top:13pt;width:345.6pt;height:80.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" stroked="f">
            <v:textbox>
              <w:txbxContent>
                <w:p w:rsidR="003A7F70" w:rsidRPr="00D9263C" w:rsidRDefault="003A7F70" w:rsidP="003A7F70">
                  <w:pPr>
                    <w:spacing w:after="0" w:line="240" w:lineRule="auto"/>
                    <w:rPr>
                      <w:sz w:val="16"/>
                      <w:szCs w:val="16"/>
                    </w:rPr>
                  </w:pPr>
                  <w:r w:rsidRPr="00D9263C">
                    <w:rPr>
                      <w:b/>
                      <w:bCs/>
                      <w:sz w:val="16"/>
                      <w:szCs w:val="16"/>
                    </w:rPr>
                    <w:t>МСр/у</w:t>
                  </w:r>
                  <w:r w:rsidRPr="00D9263C">
                    <w:rPr>
                      <w:b/>
                      <w:bCs/>
                      <w:sz w:val="16"/>
                      <w:szCs w:val="16"/>
                    </w:rPr>
                    <w:tab/>
                  </w:r>
                  <w:r w:rsidRPr="00D9263C">
                    <w:rPr>
                      <w:sz w:val="16"/>
                      <w:szCs w:val="16"/>
                    </w:rPr>
                    <w:t>местное содержание (МСр/у) в договоре на выполнение работ (оказание услуг),</w:t>
                  </w:r>
                </w:p>
                <w:p w:rsidR="003A7F70" w:rsidRPr="00D9263C" w:rsidRDefault="003A7F70" w:rsidP="003A7F70">
                  <w:pPr>
                    <w:spacing w:after="0" w:line="240" w:lineRule="auto"/>
                    <w:rPr>
                      <w:sz w:val="16"/>
                      <w:szCs w:val="16"/>
                    </w:rPr>
                  </w:pPr>
                  <w:r w:rsidRPr="00D9263C">
                    <w:rPr>
                      <w:b/>
                      <w:bCs/>
                      <w:sz w:val="16"/>
                      <w:szCs w:val="16"/>
                      <w:lang w:val="en-US"/>
                    </w:rPr>
                    <w:t>n</w:t>
                  </w:r>
                  <w:r w:rsidRPr="00D9263C">
                    <w:rPr>
                      <w:b/>
                      <w:bCs/>
                      <w:sz w:val="16"/>
                      <w:szCs w:val="16"/>
                    </w:rPr>
                    <w:tab/>
                  </w:r>
                  <w:r w:rsidRPr="00D9263C">
                    <w:rPr>
                      <w:sz w:val="16"/>
                      <w:szCs w:val="16"/>
                    </w:rPr>
                    <w:t>Общее количество товаров, закупленных поставщиком в целях исполнения договора</w:t>
                  </w:r>
                </w:p>
                <w:p w:rsidR="003A7F70" w:rsidRPr="00D9263C" w:rsidRDefault="003A7F70" w:rsidP="003A7F70">
                  <w:pPr>
                    <w:spacing w:after="0" w:line="240" w:lineRule="auto"/>
                    <w:rPr>
                      <w:sz w:val="16"/>
                      <w:szCs w:val="16"/>
                    </w:rPr>
                  </w:pPr>
                  <w:r w:rsidRPr="00D9263C">
                    <w:rPr>
                      <w:sz w:val="16"/>
                      <w:szCs w:val="16"/>
                    </w:rPr>
                    <w:tab/>
                    <w:t>о закупках как напрямую, так и посредством заключения договоров субподряда;</w:t>
                  </w:r>
                </w:p>
                <w:p w:rsidR="003A7F70" w:rsidRPr="00D9263C" w:rsidRDefault="003A7F70" w:rsidP="003A7F70">
                  <w:pPr>
                    <w:spacing w:after="0" w:line="240" w:lineRule="auto"/>
                    <w:rPr>
                      <w:sz w:val="16"/>
                      <w:szCs w:val="16"/>
                    </w:rPr>
                  </w:pPr>
                  <w:r w:rsidRPr="00D9263C">
                    <w:rPr>
                      <w:b/>
                      <w:bCs/>
                      <w:sz w:val="16"/>
                      <w:szCs w:val="16"/>
                    </w:rPr>
                    <w:t>і</w:t>
                  </w:r>
                  <w:r w:rsidRPr="00D9263C">
                    <w:rPr>
                      <w:b/>
                      <w:bCs/>
                      <w:sz w:val="16"/>
                      <w:szCs w:val="16"/>
                    </w:rPr>
                    <w:tab/>
                  </w:r>
                  <w:r w:rsidRPr="00D9263C">
                    <w:rPr>
                      <w:sz w:val="16"/>
                      <w:szCs w:val="16"/>
                    </w:rPr>
                    <w:t>Порядковый номер товара</w:t>
                  </w:r>
                </w:p>
                <w:p w:rsidR="003A7F70" w:rsidRPr="00D9263C" w:rsidRDefault="003A7F70" w:rsidP="003A7F70">
                  <w:pPr>
                    <w:spacing w:after="0" w:line="240" w:lineRule="auto"/>
                    <w:rPr>
                      <w:sz w:val="16"/>
                      <w:szCs w:val="16"/>
                    </w:rPr>
                  </w:pPr>
                  <w:r w:rsidRPr="00D9263C">
                    <w:rPr>
                      <w:b/>
                      <w:bCs/>
                      <w:sz w:val="16"/>
                      <w:szCs w:val="16"/>
                    </w:rPr>
                    <w:t>CТi</w:t>
                  </w:r>
                  <w:r w:rsidRPr="00D9263C">
                    <w:rPr>
                      <w:b/>
                      <w:bCs/>
                      <w:sz w:val="16"/>
                      <w:szCs w:val="16"/>
                    </w:rPr>
                    <w:tab/>
                  </w:r>
                  <w:r w:rsidRPr="00D9263C">
                    <w:rPr>
                      <w:sz w:val="16"/>
                      <w:szCs w:val="16"/>
                    </w:rPr>
                    <w:t>Стоимость i-ого товара;</w:t>
                  </w:r>
                </w:p>
                <w:p w:rsidR="003A7F70" w:rsidRPr="00D9263C" w:rsidRDefault="003A7F70" w:rsidP="003A7F70">
                  <w:pPr>
                    <w:spacing w:after="0" w:line="240" w:lineRule="auto"/>
                    <w:rPr>
                      <w:sz w:val="16"/>
                      <w:szCs w:val="16"/>
                    </w:rPr>
                  </w:pPr>
                  <w:r w:rsidRPr="00D9263C">
                    <w:rPr>
                      <w:b/>
                      <w:bCs/>
                      <w:sz w:val="16"/>
                      <w:szCs w:val="16"/>
                    </w:rPr>
                    <w:t>Мi</w:t>
                  </w:r>
                  <w:r w:rsidRPr="00D9263C">
                    <w:rPr>
                      <w:b/>
                      <w:bCs/>
                      <w:sz w:val="16"/>
                      <w:szCs w:val="16"/>
                    </w:rPr>
                    <w:tab/>
                  </w:r>
                  <w:r w:rsidRPr="00D9263C">
                    <w:rPr>
                      <w:sz w:val="16"/>
                      <w:szCs w:val="16"/>
                    </w:rPr>
                    <w:t>Доля местного содержания в товаре, указанная в сертификате «CT-KZ»;</w:t>
                  </w:r>
                </w:p>
                <w:p w:rsidR="003A7F70" w:rsidRPr="001F2CDE" w:rsidRDefault="003A7F70" w:rsidP="003A7F70">
                  <w:pPr>
                    <w:spacing w:after="0" w:line="240" w:lineRule="auto"/>
                    <w:rPr>
                      <w:sz w:val="16"/>
                      <w:szCs w:val="16"/>
                    </w:rPr>
                  </w:pPr>
                  <w:r w:rsidRPr="00D9263C">
                    <w:rPr>
                      <w:color w:val="000000"/>
                      <w:sz w:val="16"/>
                      <w:szCs w:val="16"/>
                    </w:rPr>
                    <w:tab/>
                    <w:t>Мi = 0, в случае отсутствия сертификата «CT-KZ»;</w:t>
                  </w:r>
                </w:p>
              </w:txbxContent>
            </v:textbox>
            <w10:wrap type="square"/>
          </v:shape>
        </w:pict>
      </w:r>
    </w:p>
    <w:p w:rsidR="003A7F70" w:rsidRPr="005B4D37" w:rsidRDefault="003A7F70" w:rsidP="003A7F70">
      <w:pPr>
        <w:suppressAutoHyphens/>
        <w:spacing w:after="0" w:line="240" w:lineRule="auto"/>
        <w:rPr>
          <w:rFonts w:ascii="Times New Roman" w:hAnsi="Times New Roman"/>
          <w:color w:val="000000"/>
          <w:sz w:val="20"/>
          <w:szCs w:val="20"/>
        </w:rPr>
      </w:pPr>
    </w:p>
    <w:p w:rsidR="003A7F70" w:rsidRPr="005B4D37" w:rsidRDefault="003A7F70" w:rsidP="003A7F70">
      <w:pPr>
        <w:suppressAutoHyphens/>
        <w:spacing w:after="0" w:line="240" w:lineRule="auto"/>
        <w:ind w:firstLine="180"/>
        <w:rPr>
          <w:rFonts w:ascii="Arial" w:hAnsi="Arial" w:cs="Arial"/>
          <w:i/>
          <w:iCs/>
          <w:color w:val="000000"/>
          <w:sz w:val="20"/>
          <w:szCs w:val="20"/>
        </w:rPr>
      </w:pPr>
      <w:r w:rsidRPr="005B4D37">
        <w:rPr>
          <w:rFonts w:ascii="Arial" w:hAnsi="Arial" w:cs="Arial"/>
          <w:color w:val="000000"/>
          <w:sz w:val="20"/>
          <w:szCs w:val="20"/>
        </w:rPr>
        <w:t>Доля местного содержания (%):</w:t>
      </w:r>
      <w:r w:rsidRPr="005B4D37">
        <w:rPr>
          <w:rFonts w:ascii="Arial" w:hAnsi="Arial" w:cs="Arial"/>
          <w:i/>
          <w:iCs/>
          <w:color w:val="000000"/>
          <w:sz w:val="20"/>
          <w:szCs w:val="20"/>
        </w:rPr>
        <w:t xml:space="preserve"> предоставление математического расчета по формуле обязательно!</w:t>
      </w:r>
    </w:p>
    <w:p w:rsidR="003A7F70" w:rsidRPr="005B4D37" w:rsidRDefault="003A7F70" w:rsidP="003A7F70">
      <w:pPr>
        <w:spacing w:after="0" w:line="240" w:lineRule="auto"/>
        <w:ind w:firstLine="180"/>
        <w:rPr>
          <w:rFonts w:ascii="Arial" w:hAnsi="Arial" w:cs="Arial"/>
          <w:sz w:val="24"/>
          <w:szCs w:val="24"/>
        </w:rPr>
      </w:pP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t xml:space="preserve">            </w:t>
      </w:r>
      <w:r w:rsidRPr="005B4D37">
        <w:rPr>
          <w:rFonts w:ascii="Arial" w:hAnsi="Arial" w:cs="Arial"/>
          <w:sz w:val="24"/>
          <w:szCs w:val="24"/>
        </w:rPr>
        <w:t>____________________________ М.П.</w:t>
      </w:r>
    </w:p>
    <w:p w:rsidR="003A7F70" w:rsidRPr="005B4D37" w:rsidRDefault="003A7F70" w:rsidP="003A7F70">
      <w:pPr>
        <w:spacing w:after="0" w:line="240" w:lineRule="auto"/>
        <w:ind w:firstLine="180"/>
        <w:rPr>
          <w:rFonts w:ascii="Arial" w:hAnsi="Arial" w:cs="Arial"/>
          <w:sz w:val="24"/>
          <w:szCs w:val="24"/>
          <w:lang w:val="kk-KZ"/>
        </w:rPr>
      </w:pP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sz w:val="24"/>
          <w:szCs w:val="24"/>
          <w:lang w:val="kk-KZ"/>
        </w:rPr>
        <w:tab/>
      </w:r>
      <w:r w:rsidRPr="005B4D37">
        <w:rPr>
          <w:rFonts w:ascii="Arial" w:hAnsi="Arial" w:cs="Arial"/>
          <w:i/>
          <w:iCs/>
          <w:sz w:val="12"/>
          <w:szCs w:val="12"/>
        </w:rPr>
        <w:t>Ф.И.О. руководителя, подпись</w:t>
      </w:r>
    </w:p>
    <w:p w:rsidR="003A7F70" w:rsidRPr="005B4D37" w:rsidRDefault="003A7F70" w:rsidP="003A7F70">
      <w:pPr>
        <w:spacing w:after="0" w:line="240" w:lineRule="auto"/>
        <w:ind w:firstLine="180"/>
        <w:rPr>
          <w:rFonts w:ascii="Arial" w:hAnsi="Arial" w:cs="Arial"/>
          <w:b/>
          <w:bCs/>
          <w:sz w:val="20"/>
          <w:szCs w:val="20"/>
        </w:rPr>
      </w:pPr>
      <w:r w:rsidRPr="005B4D37">
        <w:rPr>
          <w:rFonts w:ascii="Arial" w:hAnsi="Arial" w:cs="Arial"/>
          <w:b/>
          <w:bCs/>
          <w:sz w:val="20"/>
          <w:szCs w:val="20"/>
        </w:rPr>
        <w:t>**МСр/у  = ___________</w:t>
      </w:r>
    </w:p>
    <w:p w:rsidR="003A7F70" w:rsidRPr="005B4D37" w:rsidRDefault="003A7F70" w:rsidP="003A7F70">
      <w:pPr>
        <w:spacing w:after="0" w:line="240" w:lineRule="auto"/>
        <w:ind w:firstLine="180"/>
        <w:rPr>
          <w:rFonts w:ascii="Arial" w:hAnsi="Arial" w:cs="Arial"/>
          <w:i/>
          <w:iCs/>
          <w:color w:val="000000"/>
          <w:sz w:val="14"/>
          <w:szCs w:val="14"/>
        </w:rPr>
      </w:pPr>
      <w:r w:rsidRPr="005B4D37">
        <w:rPr>
          <w:rFonts w:ascii="Arial" w:hAnsi="Arial" w:cs="Arial"/>
          <w:i/>
          <w:iCs/>
          <w:sz w:val="20"/>
          <w:szCs w:val="20"/>
        </w:rPr>
        <w:tab/>
      </w:r>
      <w:r w:rsidRPr="005B4D37">
        <w:rPr>
          <w:rFonts w:ascii="Arial" w:hAnsi="Arial" w:cs="Arial"/>
          <w:i/>
          <w:iCs/>
          <w:sz w:val="20"/>
          <w:szCs w:val="20"/>
        </w:rPr>
        <w:tab/>
      </w:r>
      <w:r w:rsidRPr="005B4D37">
        <w:rPr>
          <w:rFonts w:ascii="Arial" w:hAnsi="Arial" w:cs="Arial"/>
          <w:i/>
          <w:iCs/>
          <w:sz w:val="20"/>
          <w:szCs w:val="20"/>
        </w:rPr>
        <w:tab/>
      </w:r>
      <w:r w:rsidRPr="005B4D37">
        <w:rPr>
          <w:rFonts w:ascii="Arial" w:hAnsi="Arial" w:cs="Arial"/>
          <w:i/>
          <w:iCs/>
          <w:color w:val="000000"/>
          <w:sz w:val="20"/>
          <w:szCs w:val="20"/>
        </w:rPr>
        <w:tab/>
      </w:r>
      <w:r w:rsidRPr="005B4D37">
        <w:rPr>
          <w:rFonts w:ascii="Arial" w:hAnsi="Arial" w:cs="Arial"/>
          <w:i/>
          <w:iCs/>
          <w:color w:val="000000"/>
          <w:sz w:val="14"/>
          <w:szCs w:val="14"/>
        </w:rPr>
        <w:tab/>
      </w:r>
      <w:r w:rsidRPr="005B4D37">
        <w:rPr>
          <w:rFonts w:ascii="Arial" w:hAnsi="Arial" w:cs="Arial"/>
          <w:i/>
          <w:iCs/>
          <w:color w:val="000000"/>
          <w:sz w:val="14"/>
          <w:szCs w:val="14"/>
        </w:rPr>
        <w:tab/>
      </w:r>
      <w:r w:rsidRPr="005B4D37">
        <w:rPr>
          <w:rFonts w:ascii="Arial" w:hAnsi="Arial" w:cs="Arial"/>
          <w:i/>
          <w:iCs/>
          <w:color w:val="000000"/>
          <w:sz w:val="14"/>
          <w:szCs w:val="14"/>
        </w:rPr>
        <w:tab/>
      </w:r>
      <w:r w:rsidRPr="005B4D37">
        <w:rPr>
          <w:rFonts w:ascii="Arial" w:hAnsi="Arial" w:cs="Arial"/>
          <w:i/>
          <w:iCs/>
          <w:color w:val="000000"/>
          <w:sz w:val="14"/>
          <w:szCs w:val="14"/>
        </w:rPr>
        <w:tab/>
      </w:r>
      <w:r w:rsidRPr="005B4D37">
        <w:rPr>
          <w:rFonts w:ascii="Arial" w:hAnsi="Arial" w:cs="Arial"/>
          <w:i/>
          <w:iCs/>
          <w:color w:val="000000"/>
          <w:sz w:val="14"/>
          <w:szCs w:val="14"/>
        </w:rPr>
        <w:tab/>
      </w:r>
      <w:r w:rsidRPr="005B4D37">
        <w:rPr>
          <w:rFonts w:ascii="Arial" w:hAnsi="Arial" w:cs="Arial"/>
          <w:i/>
          <w:iCs/>
          <w:color w:val="000000"/>
          <w:sz w:val="14"/>
          <w:szCs w:val="14"/>
        </w:rPr>
        <w:tab/>
      </w:r>
      <w:r w:rsidRPr="005B4D37">
        <w:rPr>
          <w:rFonts w:ascii="Arial" w:hAnsi="Arial" w:cs="Arial"/>
          <w:i/>
          <w:iCs/>
          <w:color w:val="000000"/>
          <w:sz w:val="14"/>
          <w:szCs w:val="14"/>
        </w:rPr>
        <w:tab/>
      </w:r>
      <w:r w:rsidRPr="005B4D37">
        <w:rPr>
          <w:rFonts w:ascii="Arial" w:hAnsi="Arial" w:cs="Arial"/>
          <w:i/>
          <w:iCs/>
          <w:color w:val="000000"/>
          <w:sz w:val="14"/>
          <w:szCs w:val="14"/>
        </w:rPr>
        <w:tab/>
      </w:r>
    </w:p>
    <w:p w:rsidR="003A7F70" w:rsidRPr="005B4D37" w:rsidRDefault="003A7F70" w:rsidP="003A7F70">
      <w:pPr>
        <w:spacing w:after="0" w:line="240" w:lineRule="auto"/>
        <w:ind w:firstLine="180"/>
        <w:rPr>
          <w:rFonts w:ascii="Arial" w:hAnsi="Arial" w:cs="Arial"/>
          <w:i/>
          <w:iCs/>
          <w:color w:val="000000"/>
          <w:sz w:val="14"/>
          <w:szCs w:val="14"/>
        </w:rPr>
      </w:pPr>
      <w:r w:rsidRPr="005B4D37">
        <w:rPr>
          <w:rFonts w:ascii="Arial" w:hAnsi="Arial" w:cs="Arial"/>
          <w:i/>
          <w:iCs/>
          <w:color w:val="000000"/>
          <w:sz w:val="14"/>
          <w:szCs w:val="14"/>
        </w:rPr>
        <w:t>* указывается итоговая доля местного содержания в договоре в цифровом формате до сотой доли (0,00)</w:t>
      </w:r>
      <w:r w:rsidRPr="005B4D37">
        <w:rPr>
          <w:rFonts w:ascii="Arial" w:hAnsi="Arial" w:cs="Arial"/>
          <w:i/>
          <w:iCs/>
          <w:color w:val="000000"/>
          <w:sz w:val="14"/>
          <w:szCs w:val="14"/>
        </w:rPr>
        <w:tab/>
      </w:r>
      <w:r w:rsidRPr="005B4D37">
        <w:rPr>
          <w:rFonts w:ascii="Arial" w:hAnsi="Arial" w:cs="Arial"/>
          <w:i/>
          <w:iCs/>
          <w:color w:val="000000"/>
          <w:sz w:val="14"/>
          <w:szCs w:val="14"/>
        </w:rPr>
        <w:tab/>
      </w:r>
      <w:r w:rsidRPr="005B4D37">
        <w:rPr>
          <w:rFonts w:ascii="Arial" w:hAnsi="Arial" w:cs="Arial"/>
          <w:i/>
          <w:iCs/>
          <w:color w:val="000000"/>
          <w:sz w:val="14"/>
          <w:szCs w:val="14"/>
        </w:rPr>
        <w:tab/>
      </w:r>
      <w:r w:rsidRPr="005B4D37">
        <w:rPr>
          <w:rFonts w:ascii="Arial" w:hAnsi="Arial" w:cs="Arial"/>
          <w:i/>
          <w:iCs/>
          <w:color w:val="000000"/>
          <w:sz w:val="14"/>
          <w:szCs w:val="14"/>
        </w:rPr>
        <w:tab/>
        <w:t>______________________________________________</w:t>
      </w:r>
    </w:p>
    <w:p w:rsidR="003A7F70" w:rsidRPr="005B4D37" w:rsidRDefault="003A7F70" w:rsidP="003A7F70">
      <w:pPr>
        <w:spacing w:after="0" w:line="240" w:lineRule="auto"/>
        <w:ind w:left="8496" w:firstLine="708"/>
        <w:rPr>
          <w:rFonts w:ascii="Arial" w:hAnsi="Arial" w:cs="Arial"/>
          <w:sz w:val="24"/>
          <w:szCs w:val="24"/>
        </w:rPr>
      </w:pPr>
      <w:r w:rsidRPr="005B4D37">
        <w:rPr>
          <w:rFonts w:ascii="Arial" w:hAnsi="Arial" w:cs="Arial"/>
          <w:i/>
          <w:iCs/>
          <w:color w:val="000000"/>
          <w:sz w:val="12"/>
          <w:szCs w:val="12"/>
        </w:rPr>
        <w:t>Ф.И.О. исполнителя, контактный телефон</w:t>
      </w:r>
    </w:p>
    <w:p w:rsidR="003A7F70" w:rsidRPr="005B4D37" w:rsidRDefault="003A7F70" w:rsidP="003A7F70">
      <w:pPr>
        <w:spacing w:after="0" w:line="240" w:lineRule="auto"/>
        <w:ind w:left="220"/>
        <w:rPr>
          <w:rFonts w:ascii="Arial" w:hAnsi="Arial" w:cs="Arial"/>
          <w:b/>
          <w:bCs/>
          <w:color w:val="000000"/>
          <w:sz w:val="18"/>
          <w:szCs w:val="18"/>
        </w:rPr>
      </w:pPr>
      <w:r w:rsidRPr="005B4D37">
        <w:rPr>
          <w:rFonts w:ascii="Arial" w:hAnsi="Arial" w:cs="Arial"/>
          <w:b/>
          <w:bCs/>
          <w:color w:val="000000"/>
          <w:sz w:val="18"/>
          <w:szCs w:val="18"/>
        </w:rPr>
        <w:t>Исполнитель</w:t>
      </w:r>
    </w:p>
    <w:p w:rsidR="003A7F70" w:rsidRPr="005B4D37" w:rsidRDefault="003A7F70" w:rsidP="003A7F70">
      <w:pPr>
        <w:spacing w:after="0" w:line="240" w:lineRule="auto"/>
        <w:ind w:left="220"/>
        <w:rPr>
          <w:rFonts w:ascii="Arial" w:hAnsi="Arial" w:cs="Arial"/>
          <w:sz w:val="24"/>
          <w:szCs w:val="24"/>
        </w:rPr>
      </w:pPr>
      <w:r w:rsidRPr="005B4D37">
        <w:rPr>
          <w:rFonts w:ascii="Arial" w:hAnsi="Arial" w:cs="Arial"/>
          <w:sz w:val="18"/>
          <w:szCs w:val="18"/>
        </w:rPr>
        <w:t>_________________________ФИО, должность, подпись</w:t>
      </w:r>
    </w:p>
    <w:p w:rsidR="003A7F70" w:rsidRPr="005B4D37" w:rsidRDefault="003A7F70" w:rsidP="003A7F70">
      <w:pPr>
        <w:rPr>
          <w:rFonts w:eastAsia="Calibri"/>
          <w:lang w:eastAsia="en-US"/>
        </w:rPr>
      </w:pPr>
    </w:p>
    <w:p w:rsidR="003A7F70" w:rsidRDefault="003A7F70" w:rsidP="003A7F70"/>
    <w:p w:rsidR="003A7F70" w:rsidRDefault="003A7F70" w:rsidP="003A7F70">
      <w:pPr>
        <w:sectPr w:rsidR="003A7F70" w:rsidSect="00920162">
          <w:pgSz w:w="16838" w:h="11906" w:orient="landscape"/>
          <w:pgMar w:top="1701" w:right="1134" w:bottom="851" w:left="1134" w:header="709" w:footer="709" w:gutter="0"/>
          <w:cols w:space="708"/>
          <w:docGrid w:linePitch="360"/>
        </w:sectPr>
      </w:pPr>
    </w:p>
    <w:p w:rsidR="003A7F70" w:rsidRPr="005B4D37" w:rsidRDefault="003A7F70" w:rsidP="003A7F70">
      <w:pPr>
        <w:spacing w:after="0" w:line="240" w:lineRule="auto"/>
        <w:jc w:val="right"/>
        <w:rPr>
          <w:rFonts w:ascii="Arial" w:eastAsia="Calibri" w:hAnsi="Arial" w:cs="Arial"/>
          <w:b/>
          <w:bCs/>
          <w:color w:val="000000"/>
          <w:sz w:val="19"/>
          <w:szCs w:val="19"/>
          <w:lang w:eastAsia="en-US"/>
        </w:rPr>
      </w:pPr>
      <w:r w:rsidRPr="005B4D37">
        <w:rPr>
          <w:rFonts w:ascii="Arial" w:eastAsia="Calibri" w:hAnsi="Arial" w:cs="Arial"/>
          <w:b/>
          <w:bCs/>
          <w:color w:val="000000"/>
          <w:sz w:val="19"/>
          <w:szCs w:val="19"/>
          <w:lang w:eastAsia="en-US"/>
        </w:rPr>
        <w:lastRenderedPageBreak/>
        <w:t>Приложение №</w:t>
      </w:r>
      <w:r>
        <w:rPr>
          <w:rFonts w:ascii="Arial" w:eastAsia="Calibri" w:hAnsi="Arial" w:cs="Arial"/>
          <w:b/>
          <w:bCs/>
          <w:color w:val="000000"/>
          <w:sz w:val="19"/>
          <w:szCs w:val="19"/>
          <w:lang w:eastAsia="en-US"/>
        </w:rPr>
        <w:t>4</w:t>
      </w:r>
    </w:p>
    <w:p w:rsidR="003A7F70" w:rsidRPr="005B4D37" w:rsidRDefault="003A7F70" w:rsidP="003A7F70">
      <w:pPr>
        <w:spacing w:after="0" w:line="240" w:lineRule="auto"/>
        <w:jc w:val="right"/>
        <w:rPr>
          <w:rFonts w:ascii="Arial" w:eastAsia="Calibri" w:hAnsi="Arial" w:cs="Arial"/>
          <w:b/>
          <w:bCs/>
          <w:color w:val="000000"/>
          <w:sz w:val="19"/>
          <w:szCs w:val="19"/>
          <w:lang w:eastAsia="en-US"/>
        </w:rPr>
      </w:pPr>
      <w:r w:rsidRPr="005B4D37">
        <w:rPr>
          <w:rFonts w:ascii="Arial" w:eastAsia="Calibri" w:hAnsi="Arial" w:cs="Arial"/>
          <w:b/>
          <w:bCs/>
          <w:color w:val="000000"/>
          <w:sz w:val="19"/>
          <w:szCs w:val="19"/>
          <w:lang w:val="kk-KZ" w:eastAsia="en-US"/>
        </w:rPr>
        <w:t>к</w:t>
      </w:r>
      <w:r w:rsidRPr="005B4D37">
        <w:rPr>
          <w:rFonts w:ascii="Arial" w:eastAsia="Calibri" w:hAnsi="Arial" w:cs="Arial"/>
          <w:b/>
          <w:bCs/>
          <w:color w:val="000000"/>
          <w:sz w:val="19"/>
          <w:szCs w:val="19"/>
          <w:lang w:eastAsia="en-US"/>
        </w:rPr>
        <w:t xml:space="preserve"> </w:t>
      </w:r>
      <w:r w:rsidRPr="005B4D37">
        <w:rPr>
          <w:rFonts w:ascii="Arial" w:eastAsia="Calibri" w:hAnsi="Arial" w:cs="Arial"/>
          <w:b/>
          <w:bCs/>
          <w:spacing w:val="10"/>
          <w:sz w:val="19"/>
          <w:szCs w:val="19"/>
          <w:lang w:eastAsia="en-US"/>
        </w:rPr>
        <w:t>Д</w:t>
      </w:r>
      <w:r w:rsidRPr="005B4D37">
        <w:rPr>
          <w:rFonts w:ascii="Arial" w:eastAsia="Calibri" w:hAnsi="Arial" w:cs="Arial"/>
          <w:b/>
          <w:bCs/>
          <w:color w:val="000000"/>
          <w:sz w:val="19"/>
          <w:szCs w:val="19"/>
          <w:lang w:eastAsia="en-US"/>
        </w:rPr>
        <w:t xml:space="preserve">оговору о закупке </w:t>
      </w:r>
      <w:r>
        <w:rPr>
          <w:rFonts w:ascii="Arial" w:eastAsia="Calibri" w:hAnsi="Arial" w:cs="Arial"/>
          <w:b/>
          <w:bCs/>
          <w:color w:val="000000"/>
          <w:sz w:val="19"/>
          <w:szCs w:val="19"/>
          <w:lang w:eastAsia="en-US"/>
        </w:rPr>
        <w:t>работ</w:t>
      </w:r>
    </w:p>
    <w:p w:rsidR="003A7F70" w:rsidRPr="005B4D37" w:rsidRDefault="003A7F70" w:rsidP="003A7F70">
      <w:pPr>
        <w:spacing w:after="0" w:line="240" w:lineRule="auto"/>
        <w:jc w:val="right"/>
        <w:rPr>
          <w:rFonts w:ascii="Arial" w:eastAsia="Calibri" w:hAnsi="Arial" w:cs="Arial"/>
          <w:b/>
          <w:bCs/>
          <w:color w:val="000000"/>
          <w:sz w:val="19"/>
          <w:szCs w:val="19"/>
          <w:lang w:eastAsia="en-US"/>
        </w:rPr>
      </w:pPr>
      <w:r w:rsidRPr="005B4D37">
        <w:rPr>
          <w:rFonts w:ascii="Arial" w:eastAsia="Calibri" w:hAnsi="Arial" w:cs="Arial"/>
          <w:b/>
          <w:bCs/>
          <w:color w:val="000000"/>
          <w:sz w:val="19"/>
          <w:szCs w:val="19"/>
          <w:lang w:eastAsia="en-US"/>
        </w:rPr>
        <w:t>№____________________</w:t>
      </w:r>
    </w:p>
    <w:p w:rsidR="003A7F70" w:rsidRDefault="003A7F70" w:rsidP="003A7F70">
      <w:pPr>
        <w:jc w:val="right"/>
        <w:rPr>
          <w:rFonts w:ascii="Arial" w:eastAsia="Calibri" w:hAnsi="Arial" w:cs="Arial"/>
          <w:b/>
          <w:bCs/>
          <w:color w:val="000000"/>
          <w:sz w:val="19"/>
          <w:szCs w:val="19"/>
          <w:lang w:eastAsia="en-US"/>
        </w:rPr>
      </w:pPr>
      <w:r w:rsidRPr="005B4D37">
        <w:rPr>
          <w:rFonts w:ascii="Arial" w:eastAsia="Calibri" w:hAnsi="Arial" w:cs="Arial"/>
          <w:b/>
          <w:bCs/>
          <w:color w:val="000000"/>
          <w:sz w:val="19"/>
          <w:szCs w:val="19"/>
          <w:lang w:eastAsia="en-US"/>
        </w:rPr>
        <w:t>от «_____» _____________ 2018 г.</w:t>
      </w:r>
    </w:p>
    <w:p w:rsidR="003A7F70" w:rsidRDefault="003A7F70" w:rsidP="003A7F70">
      <w:pPr>
        <w:jc w:val="right"/>
        <w:rPr>
          <w:rFonts w:ascii="Arial" w:eastAsia="Calibri" w:hAnsi="Arial" w:cs="Arial"/>
          <w:b/>
          <w:bCs/>
          <w:color w:val="000000"/>
          <w:sz w:val="19"/>
          <w:szCs w:val="19"/>
          <w:lang w:eastAsia="en-US"/>
        </w:rPr>
      </w:pPr>
    </w:p>
    <w:p w:rsidR="003A7F70" w:rsidRDefault="007A13D3" w:rsidP="003A7F70">
      <w:r>
        <w:rPr>
          <w:noProof/>
        </w:rPr>
        <w:drawing>
          <wp:inline distT="0" distB="0" distL="0" distR="0">
            <wp:extent cx="5940425" cy="4949619"/>
            <wp:effectExtent l="0" t="0" r="3175"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4949619"/>
                    </a:xfrm>
                    <a:prstGeom prst="rect">
                      <a:avLst/>
                    </a:prstGeom>
                    <a:noFill/>
                    <a:ln>
                      <a:noFill/>
                    </a:ln>
                  </pic:spPr>
                </pic:pic>
              </a:graphicData>
            </a:graphic>
          </wp:inline>
        </w:drawing>
      </w:r>
    </w:p>
    <w:p w:rsidR="003A7F70" w:rsidRDefault="003A7F70"/>
    <w:sectPr w:rsidR="003A7F70" w:rsidSect="007A13D3">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C2939"/>
    <w:multiLevelType w:val="hybridMultilevel"/>
    <w:tmpl w:val="3AC26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6C299B"/>
    <w:multiLevelType w:val="hybridMultilevel"/>
    <w:tmpl w:val="69C06514"/>
    <w:lvl w:ilvl="0" w:tplc="723CD874">
      <w:start w:val="6"/>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FELayout/>
  </w:compat>
  <w:rsids>
    <w:rsidRoot w:val="000D3DC3"/>
    <w:rsid w:val="000213FD"/>
    <w:rsid w:val="000D3DC3"/>
    <w:rsid w:val="0016267F"/>
    <w:rsid w:val="002028F7"/>
    <w:rsid w:val="003A04FA"/>
    <w:rsid w:val="003A7F70"/>
    <w:rsid w:val="00521CA6"/>
    <w:rsid w:val="005C7FCF"/>
    <w:rsid w:val="00624D82"/>
    <w:rsid w:val="007400F2"/>
    <w:rsid w:val="007A13D3"/>
    <w:rsid w:val="00956F2A"/>
    <w:rsid w:val="00C274EC"/>
    <w:rsid w:val="00DA62FE"/>
    <w:rsid w:val="00FC11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67F"/>
  </w:style>
  <w:style w:type="paragraph" w:styleId="2">
    <w:name w:val="heading 2"/>
    <w:basedOn w:val="a"/>
    <w:link w:val="20"/>
    <w:uiPriority w:val="9"/>
    <w:qFormat/>
    <w:rsid w:val="000D3D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0D3DC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D3DC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D3DC3"/>
    <w:rPr>
      <w:rFonts w:ascii="Times New Roman" w:eastAsia="Times New Roman" w:hAnsi="Times New Roman" w:cs="Times New Roman"/>
      <w:b/>
      <w:bCs/>
      <w:sz w:val="27"/>
      <w:szCs w:val="27"/>
      <w:lang w:eastAsia="ru-RU"/>
    </w:rPr>
  </w:style>
  <w:style w:type="character" w:customStyle="1" w:styleId="paragraphtext">
    <w:name w:val="paragraphtext"/>
    <w:basedOn w:val="a0"/>
    <w:rsid w:val="000D3DC3"/>
  </w:style>
  <w:style w:type="character" w:customStyle="1" w:styleId="apple-converted-space">
    <w:name w:val="apple-converted-space"/>
    <w:basedOn w:val="a0"/>
    <w:rsid w:val="000D3DC3"/>
  </w:style>
  <w:style w:type="paragraph" w:styleId="a3">
    <w:name w:val="Balloon Text"/>
    <w:basedOn w:val="a"/>
    <w:link w:val="a4"/>
    <w:uiPriority w:val="99"/>
    <w:semiHidden/>
    <w:unhideWhenUsed/>
    <w:rsid w:val="003A7F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7F70"/>
    <w:rPr>
      <w:rFonts w:ascii="Tahoma" w:hAnsi="Tahoma" w:cs="Tahoma"/>
      <w:sz w:val="16"/>
      <w:szCs w:val="16"/>
    </w:rPr>
  </w:style>
  <w:style w:type="paragraph" w:styleId="a5">
    <w:name w:val="List Paragraph"/>
    <w:basedOn w:val="a"/>
    <w:uiPriority w:val="34"/>
    <w:qFormat/>
    <w:rsid w:val="003A7F70"/>
    <w:pPr>
      <w:ind w:left="720"/>
      <w:contextualSpacing/>
    </w:pPr>
  </w:style>
  <w:style w:type="table" w:styleId="a6">
    <w:name w:val="Table Grid"/>
    <w:basedOn w:val="a1"/>
    <w:uiPriority w:val="59"/>
    <w:rsid w:val="007A13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D3D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0D3DC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D3DC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D3DC3"/>
    <w:rPr>
      <w:rFonts w:ascii="Times New Roman" w:eastAsia="Times New Roman" w:hAnsi="Times New Roman" w:cs="Times New Roman"/>
      <w:b/>
      <w:bCs/>
      <w:sz w:val="27"/>
      <w:szCs w:val="27"/>
      <w:lang w:eastAsia="ru-RU"/>
    </w:rPr>
  </w:style>
  <w:style w:type="character" w:customStyle="1" w:styleId="paragraphtext">
    <w:name w:val="paragraphtext"/>
    <w:basedOn w:val="a0"/>
    <w:rsid w:val="000D3DC3"/>
  </w:style>
  <w:style w:type="character" w:customStyle="1" w:styleId="apple-converted-space">
    <w:name w:val="apple-converted-space"/>
    <w:basedOn w:val="a0"/>
    <w:rsid w:val="000D3DC3"/>
  </w:style>
  <w:style w:type="paragraph" w:styleId="a3">
    <w:name w:val="Balloon Text"/>
    <w:basedOn w:val="a"/>
    <w:link w:val="a4"/>
    <w:uiPriority w:val="99"/>
    <w:semiHidden/>
    <w:unhideWhenUsed/>
    <w:rsid w:val="003A7F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7F70"/>
    <w:rPr>
      <w:rFonts w:ascii="Tahoma" w:hAnsi="Tahoma" w:cs="Tahoma"/>
      <w:sz w:val="16"/>
      <w:szCs w:val="16"/>
    </w:rPr>
  </w:style>
  <w:style w:type="paragraph" w:styleId="a5">
    <w:name w:val="List Paragraph"/>
    <w:basedOn w:val="a"/>
    <w:uiPriority w:val="34"/>
    <w:qFormat/>
    <w:rsid w:val="003A7F70"/>
    <w:pPr>
      <w:ind w:left="720"/>
      <w:contextualSpacing/>
    </w:pPr>
  </w:style>
  <w:style w:type="table" w:styleId="a6">
    <w:name w:val="Table Grid"/>
    <w:basedOn w:val="a1"/>
    <w:uiPriority w:val="59"/>
    <w:rsid w:val="007A13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1439370">
      <w:bodyDiv w:val="1"/>
      <w:marLeft w:val="0"/>
      <w:marRight w:val="0"/>
      <w:marTop w:val="0"/>
      <w:marBottom w:val="0"/>
      <w:divBdr>
        <w:top w:val="none" w:sz="0" w:space="0" w:color="auto"/>
        <w:left w:val="none" w:sz="0" w:space="0" w:color="auto"/>
        <w:bottom w:val="none" w:sz="0" w:space="0" w:color="auto"/>
        <w:right w:val="none" w:sz="0" w:space="0" w:color="auto"/>
      </w:divBdr>
      <w:divsChild>
        <w:div w:id="220409925">
          <w:marLeft w:val="0"/>
          <w:marRight w:val="0"/>
          <w:marTop w:val="0"/>
          <w:marBottom w:val="0"/>
          <w:divBdr>
            <w:top w:val="none" w:sz="0" w:space="0" w:color="auto"/>
            <w:left w:val="none" w:sz="0" w:space="0" w:color="auto"/>
            <w:bottom w:val="none" w:sz="0" w:space="0" w:color="auto"/>
            <w:right w:val="none" w:sz="0" w:space="0" w:color="auto"/>
          </w:divBdr>
          <w:divsChild>
            <w:div w:id="1564104267">
              <w:marLeft w:val="0"/>
              <w:marRight w:val="0"/>
              <w:marTop w:val="0"/>
              <w:marBottom w:val="0"/>
              <w:divBdr>
                <w:top w:val="none" w:sz="0" w:space="0" w:color="auto"/>
                <w:left w:val="none" w:sz="0" w:space="0" w:color="auto"/>
                <w:bottom w:val="none" w:sz="0" w:space="0" w:color="auto"/>
                <w:right w:val="none" w:sz="0" w:space="0" w:color="auto"/>
              </w:divBdr>
              <w:divsChild>
                <w:div w:id="209343162">
                  <w:marLeft w:val="0"/>
                  <w:marRight w:val="0"/>
                  <w:marTop w:val="0"/>
                  <w:marBottom w:val="150"/>
                  <w:divBdr>
                    <w:top w:val="none" w:sz="0" w:space="0" w:color="auto"/>
                    <w:left w:val="none" w:sz="0" w:space="0" w:color="auto"/>
                    <w:bottom w:val="none" w:sz="0" w:space="0" w:color="auto"/>
                    <w:right w:val="none" w:sz="0" w:space="0" w:color="auto"/>
                  </w:divBdr>
                  <w:divsChild>
                    <w:div w:id="24601514">
                      <w:marLeft w:val="0"/>
                      <w:marRight w:val="0"/>
                      <w:marTop w:val="0"/>
                      <w:marBottom w:val="0"/>
                      <w:divBdr>
                        <w:top w:val="none" w:sz="0" w:space="0" w:color="auto"/>
                        <w:left w:val="none" w:sz="0" w:space="0" w:color="auto"/>
                        <w:bottom w:val="none" w:sz="0" w:space="0" w:color="auto"/>
                        <w:right w:val="none" w:sz="0" w:space="0" w:color="auto"/>
                      </w:divBdr>
                      <w:divsChild>
                        <w:div w:id="192684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159223">
          <w:marLeft w:val="0"/>
          <w:marRight w:val="0"/>
          <w:marTop w:val="0"/>
          <w:marBottom w:val="0"/>
          <w:divBdr>
            <w:top w:val="none" w:sz="0" w:space="0" w:color="auto"/>
            <w:left w:val="none" w:sz="0" w:space="0" w:color="auto"/>
            <w:bottom w:val="none" w:sz="0" w:space="0" w:color="auto"/>
            <w:right w:val="none" w:sz="0" w:space="0" w:color="auto"/>
          </w:divBdr>
          <w:divsChild>
            <w:div w:id="246771649">
              <w:marLeft w:val="0"/>
              <w:marRight w:val="0"/>
              <w:marTop w:val="0"/>
              <w:marBottom w:val="0"/>
              <w:divBdr>
                <w:top w:val="none" w:sz="0" w:space="0" w:color="auto"/>
                <w:left w:val="none" w:sz="0" w:space="0" w:color="auto"/>
                <w:bottom w:val="none" w:sz="0" w:space="0" w:color="auto"/>
                <w:right w:val="none" w:sz="0" w:space="0" w:color="auto"/>
              </w:divBdr>
              <w:divsChild>
                <w:div w:id="1560172240">
                  <w:marLeft w:val="0"/>
                  <w:marRight w:val="0"/>
                  <w:marTop w:val="0"/>
                  <w:marBottom w:val="150"/>
                  <w:divBdr>
                    <w:top w:val="none" w:sz="0" w:space="0" w:color="auto"/>
                    <w:left w:val="none" w:sz="0" w:space="0" w:color="auto"/>
                    <w:bottom w:val="none" w:sz="0" w:space="0" w:color="auto"/>
                    <w:right w:val="none" w:sz="0" w:space="0" w:color="auto"/>
                  </w:divBdr>
                  <w:divsChild>
                    <w:div w:id="400103875">
                      <w:marLeft w:val="0"/>
                      <w:marRight w:val="0"/>
                      <w:marTop w:val="0"/>
                      <w:marBottom w:val="0"/>
                      <w:divBdr>
                        <w:top w:val="none" w:sz="0" w:space="0" w:color="auto"/>
                        <w:left w:val="none" w:sz="0" w:space="0" w:color="auto"/>
                        <w:bottom w:val="none" w:sz="0" w:space="0" w:color="auto"/>
                        <w:right w:val="none" w:sz="0" w:space="0" w:color="auto"/>
                      </w:divBdr>
                      <w:divsChild>
                        <w:div w:id="140124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289">
          <w:marLeft w:val="0"/>
          <w:marRight w:val="0"/>
          <w:marTop w:val="0"/>
          <w:marBottom w:val="0"/>
          <w:divBdr>
            <w:top w:val="none" w:sz="0" w:space="0" w:color="auto"/>
            <w:left w:val="none" w:sz="0" w:space="0" w:color="auto"/>
            <w:bottom w:val="none" w:sz="0" w:space="0" w:color="auto"/>
            <w:right w:val="none" w:sz="0" w:space="0" w:color="auto"/>
          </w:divBdr>
          <w:divsChild>
            <w:div w:id="431317786">
              <w:marLeft w:val="0"/>
              <w:marRight w:val="0"/>
              <w:marTop w:val="0"/>
              <w:marBottom w:val="0"/>
              <w:divBdr>
                <w:top w:val="none" w:sz="0" w:space="0" w:color="auto"/>
                <w:left w:val="none" w:sz="0" w:space="0" w:color="auto"/>
                <w:bottom w:val="none" w:sz="0" w:space="0" w:color="auto"/>
                <w:right w:val="none" w:sz="0" w:space="0" w:color="auto"/>
              </w:divBdr>
              <w:divsChild>
                <w:div w:id="2105808735">
                  <w:marLeft w:val="0"/>
                  <w:marRight w:val="0"/>
                  <w:marTop w:val="0"/>
                  <w:marBottom w:val="150"/>
                  <w:divBdr>
                    <w:top w:val="none" w:sz="0" w:space="0" w:color="auto"/>
                    <w:left w:val="none" w:sz="0" w:space="0" w:color="auto"/>
                    <w:bottom w:val="none" w:sz="0" w:space="0" w:color="auto"/>
                    <w:right w:val="none" w:sz="0" w:space="0" w:color="auto"/>
                  </w:divBdr>
                  <w:divsChild>
                    <w:div w:id="652564173">
                      <w:marLeft w:val="0"/>
                      <w:marRight w:val="0"/>
                      <w:marTop w:val="0"/>
                      <w:marBottom w:val="0"/>
                      <w:divBdr>
                        <w:top w:val="none" w:sz="0" w:space="0" w:color="auto"/>
                        <w:left w:val="none" w:sz="0" w:space="0" w:color="auto"/>
                        <w:bottom w:val="none" w:sz="0" w:space="0" w:color="auto"/>
                        <w:right w:val="none" w:sz="0" w:space="0" w:color="auto"/>
                      </w:divBdr>
                      <w:divsChild>
                        <w:div w:id="2123960178">
                          <w:marLeft w:val="0"/>
                          <w:marRight w:val="0"/>
                          <w:marTop w:val="0"/>
                          <w:marBottom w:val="0"/>
                          <w:divBdr>
                            <w:top w:val="none" w:sz="0" w:space="0" w:color="auto"/>
                            <w:left w:val="none" w:sz="0" w:space="0" w:color="auto"/>
                            <w:bottom w:val="none" w:sz="0" w:space="0" w:color="auto"/>
                            <w:right w:val="none" w:sz="0" w:space="0" w:color="auto"/>
                          </w:divBdr>
                        </w:div>
                      </w:divsChild>
                    </w:div>
                    <w:div w:id="670765671">
                      <w:marLeft w:val="0"/>
                      <w:marRight w:val="0"/>
                      <w:marTop w:val="0"/>
                      <w:marBottom w:val="0"/>
                      <w:divBdr>
                        <w:top w:val="none" w:sz="0" w:space="0" w:color="auto"/>
                        <w:left w:val="none" w:sz="0" w:space="0" w:color="auto"/>
                        <w:bottom w:val="none" w:sz="0" w:space="0" w:color="auto"/>
                        <w:right w:val="none" w:sz="0" w:space="0" w:color="auto"/>
                      </w:divBdr>
                      <w:divsChild>
                        <w:div w:id="554043727">
                          <w:marLeft w:val="0"/>
                          <w:marRight w:val="0"/>
                          <w:marTop w:val="0"/>
                          <w:marBottom w:val="0"/>
                          <w:divBdr>
                            <w:top w:val="none" w:sz="0" w:space="0" w:color="auto"/>
                            <w:left w:val="none" w:sz="0" w:space="0" w:color="auto"/>
                            <w:bottom w:val="none" w:sz="0" w:space="0" w:color="auto"/>
                            <w:right w:val="none" w:sz="0" w:space="0" w:color="auto"/>
                          </w:divBdr>
                        </w:div>
                      </w:divsChild>
                    </w:div>
                    <w:div w:id="1860117367">
                      <w:marLeft w:val="0"/>
                      <w:marRight w:val="0"/>
                      <w:marTop w:val="0"/>
                      <w:marBottom w:val="0"/>
                      <w:divBdr>
                        <w:top w:val="none" w:sz="0" w:space="0" w:color="auto"/>
                        <w:left w:val="none" w:sz="0" w:space="0" w:color="auto"/>
                        <w:bottom w:val="none" w:sz="0" w:space="0" w:color="auto"/>
                        <w:right w:val="none" w:sz="0" w:space="0" w:color="auto"/>
                      </w:divBdr>
                      <w:divsChild>
                        <w:div w:id="8146078">
                          <w:marLeft w:val="0"/>
                          <w:marRight w:val="0"/>
                          <w:marTop w:val="0"/>
                          <w:marBottom w:val="0"/>
                          <w:divBdr>
                            <w:top w:val="none" w:sz="0" w:space="0" w:color="auto"/>
                            <w:left w:val="none" w:sz="0" w:space="0" w:color="auto"/>
                            <w:bottom w:val="none" w:sz="0" w:space="0" w:color="auto"/>
                            <w:right w:val="none" w:sz="0" w:space="0" w:color="auto"/>
                          </w:divBdr>
                        </w:div>
                      </w:divsChild>
                    </w:div>
                    <w:div w:id="1462916485">
                      <w:marLeft w:val="0"/>
                      <w:marRight w:val="0"/>
                      <w:marTop w:val="0"/>
                      <w:marBottom w:val="0"/>
                      <w:divBdr>
                        <w:top w:val="none" w:sz="0" w:space="0" w:color="auto"/>
                        <w:left w:val="none" w:sz="0" w:space="0" w:color="auto"/>
                        <w:bottom w:val="none" w:sz="0" w:space="0" w:color="auto"/>
                        <w:right w:val="none" w:sz="0" w:space="0" w:color="auto"/>
                      </w:divBdr>
                      <w:divsChild>
                        <w:div w:id="493495434">
                          <w:marLeft w:val="0"/>
                          <w:marRight w:val="0"/>
                          <w:marTop w:val="0"/>
                          <w:marBottom w:val="0"/>
                          <w:divBdr>
                            <w:top w:val="none" w:sz="0" w:space="0" w:color="auto"/>
                            <w:left w:val="none" w:sz="0" w:space="0" w:color="auto"/>
                            <w:bottom w:val="none" w:sz="0" w:space="0" w:color="auto"/>
                            <w:right w:val="none" w:sz="0" w:space="0" w:color="auto"/>
                          </w:divBdr>
                          <w:divsChild>
                            <w:div w:id="450174061">
                              <w:marLeft w:val="0"/>
                              <w:marRight w:val="0"/>
                              <w:marTop w:val="0"/>
                              <w:marBottom w:val="0"/>
                              <w:divBdr>
                                <w:top w:val="none" w:sz="0" w:space="0" w:color="auto"/>
                                <w:left w:val="none" w:sz="0" w:space="0" w:color="auto"/>
                                <w:bottom w:val="none" w:sz="0" w:space="0" w:color="auto"/>
                                <w:right w:val="none" w:sz="0" w:space="0" w:color="auto"/>
                              </w:divBdr>
                              <w:divsChild>
                                <w:div w:id="389965615">
                                  <w:marLeft w:val="0"/>
                                  <w:marRight w:val="0"/>
                                  <w:marTop w:val="0"/>
                                  <w:marBottom w:val="150"/>
                                  <w:divBdr>
                                    <w:top w:val="none" w:sz="0" w:space="0" w:color="auto"/>
                                    <w:left w:val="none" w:sz="0" w:space="0" w:color="auto"/>
                                    <w:bottom w:val="none" w:sz="0" w:space="0" w:color="auto"/>
                                    <w:right w:val="none" w:sz="0" w:space="0" w:color="auto"/>
                                  </w:divBdr>
                                  <w:divsChild>
                                    <w:div w:id="44721254">
                                      <w:marLeft w:val="0"/>
                                      <w:marRight w:val="0"/>
                                      <w:marTop w:val="0"/>
                                      <w:marBottom w:val="0"/>
                                      <w:divBdr>
                                        <w:top w:val="none" w:sz="0" w:space="0" w:color="auto"/>
                                        <w:left w:val="none" w:sz="0" w:space="0" w:color="auto"/>
                                        <w:bottom w:val="none" w:sz="0" w:space="0" w:color="auto"/>
                                        <w:right w:val="none" w:sz="0" w:space="0" w:color="auto"/>
                                      </w:divBdr>
                                      <w:divsChild>
                                        <w:div w:id="291863878">
                                          <w:marLeft w:val="0"/>
                                          <w:marRight w:val="0"/>
                                          <w:marTop w:val="0"/>
                                          <w:marBottom w:val="0"/>
                                          <w:divBdr>
                                            <w:top w:val="none" w:sz="0" w:space="0" w:color="auto"/>
                                            <w:left w:val="none" w:sz="0" w:space="0" w:color="auto"/>
                                            <w:bottom w:val="none" w:sz="0" w:space="0" w:color="auto"/>
                                            <w:right w:val="none" w:sz="0" w:space="0" w:color="auto"/>
                                          </w:divBdr>
                                        </w:div>
                                      </w:divsChild>
                                    </w:div>
                                    <w:div w:id="2033022741">
                                      <w:marLeft w:val="0"/>
                                      <w:marRight w:val="0"/>
                                      <w:marTop w:val="0"/>
                                      <w:marBottom w:val="0"/>
                                      <w:divBdr>
                                        <w:top w:val="none" w:sz="0" w:space="0" w:color="auto"/>
                                        <w:left w:val="none" w:sz="0" w:space="0" w:color="auto"/>
                                        <w:bottom w:val="none" w:sz="0" w:space="0" w:color="auto"/>
                                        <w:right w:val="none" w:sz="0" w:space="0" w:color="auto"/>
                                      </w:divBdr>
                                      <w:divsChild>
                                        <w:div w:id="88672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380329">
                      <w:marLeft w:val="0"/>
                      <w:marRight w:val="0"/>
                      <w:marTop w:val="0"/>
                      <w:marBottom w:val="0"/>
                      <w:divBdr>
                        <w:top w:val="none" w:sz="0" w:space="0" w:color="auto"/>
                        <w:left w:val="none" w:sz="0" w:space="0" w:color="auto"/>
                        <w:bottom w:val="none" w:sz="0" w:space="0" w:color="auto"/>
                        <w:right w:val="none" w:sz="0" w:space="0" w:color="auto"/>
                      </w:divBdr>
                      <w:divsChild>
                        <w:div w:id="158521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982861">
          <w:marLeft w:val="0"/>
          <w:marRight w:val="0"/>
          <w:marTop w:val="0"/>
          <w:marBottom w:val="0"/>
          <w:divBdr>
            <w:top w:val="none" w:sz="0" w:space="0" w:color="auto"/>
            <w:left w:val="none" w:sz="0" w:space="0" w:color="auto"/>
            <w:bottom w:val="none" w:sz="0" w:space="0" w:color="auto"/>
            <w:right w:val="none" w:sz="0" w:space="0" w:color="auto"/>
          </w:divBdr>
          <w:divsChild>
            <w:div w:id="1882202016">
              <w:marLeft w:val="0"/>
              <w:marRight w:val="0"/>
              <w:marTop w:val="0"/>
              <w:marBottom w:val="0"/>
              <w:divBdr>
                <w:top w:val="none" w:sz="0" w:space="0" w:color="auto"/>
                <w:left w:val="none" w:sz="0" w:space="0" w:color="auto"/>
                <w:bottom w:val="none" w:sz="0" w:space="0" w:color="auto"/>
                <w:right w:val="none" w:sz="0" w:space="0" w:color="auto"/>
              </w:divBdr>
              <w:divsChild>
                <w:div w:id="957880842">
                  <w:marLeft w:val="0"/>
                  <w:marRight w:val="0"/>
                  <w:marTop w:val="0"/>
                  <w:marBottom w:val="150"/>
                  <w:divBdr>
                    <w:top w:val="none" w:sz="0" w:space="0" w:color="auto"/>
                    <w:left w:val="none" w:sz="0" w:space="0" w:color="auto"/>
                    <w:bottom w:val="none" w:sz="0" w:space="0" w:color="auto"/>
                    <w:right w:val="none" w:sz="0" w:space="0" w:color="auto"/>
                  </w:divBdr>
                  <w:divsChild>
                    <w:div w:id="1034842758">
                      <w:marLeft w:val="0"/>
                      <w:marRight w:val="0"/>
                      <w:marTop w:val="0"/>
                      <w:marBottom w:val="0"/>
                      <w:divBdr>
                        <w:top w:val="none" w:sz="0" w:space="0" w:color="auto"/>
                        <w:left w:val="none" w:sz="0" w:space="0" w:color="auto"/>
                        <w:bottom w:val="none" w:sz="0" w:space="0" w:color="auto"/>
                        <w:right w:val="none" w:sz="0" w:space="0" w:color="auto"/>
                      </w:divBdr>
                      <w:divsChild>
                        <w:div w:id="992638075">
                          <w:marLeft w:val="0"/>
                          <w:marRight w:val="0"/>
                          <w:marTop w:val="0"/>
                          <w:marBottom w:val="0"/>
                          <w:divBdr>
                            <w:top w:val="none" w:sz="0" w:space="0" w:color="auto"/>
                            <w:left w:val="none" w:sz="0" w:space="0" w:color="auto"/>
                            <w:bottom w:val="none" w:sz="0" w:space="0" w:color="auto"/>
                            <w:right w:val="none" w:sz="0" w:space="0" w:color="auto"/>
                          </w:divBdr>
                        </w:div>
                      </w:divsChild>
                    </w:div>
                    <w:div w:id="1012606890">
                      <w:marLeft w:val="0"/>
                      <w:marRight w:val="0"/>
                      <w:marTop w:val="0"/>
                      <w:marBottom w:val="0"/>
                      <w:divBdr>
                        <w:top w:val="none" w:sz="0" w:space="0" w:color="auto"/>
                        <w:left w:val="none" w:sz="0" w:space="0" w:color="auto"/>
                        <w:bottom w:val="none" w:sz="0" w:space="0" w:color="auto"/>
                        <w:right w:val="none" w:sz="0" w:space="0" w:color="auto"/>
                      </w:divBdr>
                      <w:divsChild>
                        <w:div w:id="67215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837648">
          <w:marLeft w:val="0"/>
          <w:marRight w:val="0"/>
          <w:marTop w:val="0"/>
          <w:marBottom w:val="0"/>
          <w:divBdr>
            <w:top w:val="none" w:sz="0" w:space="0" w:color="auto"/>
            <w:left w:val="none" w:sz="0" w:space="0" w:color="auto"/>
            <w:bottom w:val="none" w:sz="0" w:space="0" w:color="auto"/>
            <w:right w:val="none" w:sz="0" w:space="0" w:color="auto"/>
          </w:divBdr>
          <w:divsChild>
            <w:div w:id="546651150">
              <w:marLeft w:val="0"/>
              <w:marRight w:val="0"/>
              <w:marTop w:val="0"/>
              <w:marBottom w:val="0"/>
              <w:divBdr>
                <w:top w:val="none" w:sz="0" w:space="0" w:color="auto"/>
                <w:left w:val="none" w:sz="0" w:space="0" w:color="auto"/>
                <w:bottom w:val="none" w:sz="0" w:space="0" w:color="auto"/>
                <w:right w:val="none" w:sz="0" w:space="0" w:color="auto"/>
              </w:divBdr>
              <w:divsChild>
                <w:div w:id="579869865">
                  <w:marLeft w:val="0"/>
                  <w:marRight w:val="0"/>
                  <w:marTop w:val="0"/>
                  <w:marBottom w:val="150"/>
                  <w:divBdr>
                    <w:top w:val="none" w:sz="0" w:space="0" w:color="auto"/>
                    <w:left w:val="none" w:sz="0" w:space="0" w:color="auto"/>
                    <w:bottom w:val="none" w:sz="0" w:space="0" w:color="auto"/>
                    <w:right w:val="none" w:sz="0" w:space="0" w:color="auto"/>
                  </w:divBdr>
                  <w:divsChild>
                    <w:div w:id="1074593983">
                      <w:marLeft w:val="0"/>
                      <w:marRight w:val="0"/>
                      <w:marTop w:val="0"/>
                      <w:marBottom w:val="0"/>
                      <w:divBdr>
                        <w:top w:val="none" w:sz="0" w:space="0" w:color="auto"/>
                        <w:left w:val="none" w:sz="0" w:space="0" w:color="auto"/>
                        <w:bottom w:val="none" w:sz="0" w:space="0" w:color="auto"/>
                        <w:right w:val="none" w:sz="0" w:space="0" w:color="auto"/>
                      </w:divBdr>
                      <w:divsChild>
                        <w:div w:id="1123378949">
                          <w:marLeft w:val="0"/>
                          <w:marRight w:val="0"/>
                          <w:marTop w:val="0"/>
                          <w:marBottom w:val="0"/>
                          <w:divBdr>
                            <w:top w:val="none" w:sz="0" w:space="0" w:color="auto"/>
                            <w:left w:val="none" w:sz="0" w:space="0" w:color="auto"/>
                            <w:bottom w:val="none" w:sz="0" w:space="0" w:color="auto"/>
                            <w:right w:val="none" w:sz="0" w:space="0" w:color="auto"/>
                          </w:divBdr>
                          <w:divsChild>
                            <w:div w:id="470211">
                              <w:marLeft w:val="0"/>
                              <w:marRight w:val="0"/>
                              <w:marTop w:val="0"/>
                              <w:marBottom w:val="0"/>
                              <w:divBdr>
                                <w:top w:val="none" w:sz="0" w:space="0" w:color="auto"/>
                                <w:left w:val="none" w:sz="0" w:space="0" w:color="auto"/>
                                <w:bottom w:val="none" w:sz="0" w:space="0" w:color="auto"/>
                                <w:right w:val="none" w:sz="0" w:space="0" w:color="auto"/>
                              </w:divBdr>
                              <w:divsChild>
                                <w:div w:id="741105911">
                                  <w:marLeft w:val="0"/>
                                  <w:marRight w:val="0"/>
                                  <w:marTop w:val="0"/>
                                  <w:marBottom w:val="150"/>
                                  <w:divBdr>
                                    <w:top w:val="none" w:sz="0" w:space="0" w:color="auto"/>
                                    <w:left w:val="none" w:sz="0" w:space="0" w:color="auto"/>
                                    <w:bottom w:val="none" w:sz="0" w:space="0" w:color="auto"/>
                                    <w:right w:val="none" w:sz="0" w:space="0" w:color="auto"/>
                                  </w:divBdr>
                                  <w:divsChild>
                                    <w:div w:id="927890197">
                                      <w:marLeft w:val="0"/>
                                      <w:marRight w:val="0"/>
                                      <w:marTop w:val="0"/>
                                      <w:marBottom w:val="0"/>
                                      <w:divBdr>
                                        <w:top w:val="none" w:sz="0" w:space="0" w:color="auto"/>
                                        <w:left w:val="none" w:sz="0" w:space="0" w:color="auto"/>
                                        <w:bottom w:val="none" w:sz="0" w:space="0" w:color="auto"/>
                                        <w:right w:val="none" w:sz="0" w:space="0" w:color="auto"/>
                                      </w:divBdr>
                                      <w:divsChild>
                                        <w:div w:id="1675691490">
                                          <w:marLeft w:val="0"/>
                                          <w:marRight w:val="0"/>
                                          <w:marTop w:val="0"/>
                                          <w:marBottom w:val="0"/>
                                          <w:divBdr>
                                            <w:top w:val="none" w:sz="0" w:space="0" w:color="auto"/>
                                            <w:left w:val="none" w:sz="0" w:space="0" w:color="auto"/>
                                            <w:bottom w:val="none" w:sz="0" w:space="0" w:color="auto"/>
                                            <w:right w:val="none" w:sz="0" w:space="0" w:color="auto"/>
                                          </w:divBdr>
                                        </w:div>
                                      </w:divsChild>
                                    </w:div>
                                    <w:div w:id="1794209903">
                                      <w:marLeft w:val="0"/>
                                      <w:marRight w:val="0"/>
                                      <w:marTop w:val="0"/>
                                      <w:marBottom w:val="0"/>
                                      <w:divBdr>
                                        <w:top w:val="none" w:sz="0" w:space="0" w:color="auto"/>
                                        <w:left w:val="none" w:sz="0" w:space="0" w:color="auto"/>
                                        <w:bottom w:val="none" w:sz="0" w:space="0" w:color="auto"/>
                                        <w:right w:val="none" w:sz="0" w:space="0" w:color="auto"/>
                                      </w:divBdr>
                                      <w:divsChild>
                                        <w:div w:id="317850817">
                                          <w:marLeft w:val="0"/>
                                          <w:marRight w:val="0"/>
                                          <w:marTop w:val="0"/>
                                          <w:marBottom w:val="0"/>
                                          <w:divBdr>
                                            <w:top w:val="none" w:sz="0" w:space="0" w:color="auto"/>
                                            <w:left w:val="none" w:sz="0" w:space="0" w:color="auto"/>
                                            <w:bottom w:val="none" w:sz="0" w:space="0" w:color="auto"/>
                                            <w:right w:val="none" w:sz="0" w:space="0" w:color="auto"/>
                                          </w:divBdr>
                                        </w:div>
                                      </w:divsChild>
                                    </w:div>
                                    <w:div w:id="1813524277">
                                      <w:marLeft w:val="0"/>
                                      <w:marRight w:val="0"/>
                                      <w:marTop w:val="0"/>
                                      <w:marBottom w:val="0"/>
                                      <w:divBdr>
                                        <w:top w:val="none" w:sz="0" w:space="0" w:color="auto"/>
                                        <w:left w:val="none" w:sz="0" w:space="0" w:color="auto"/>
                                        <w:bottom w:val="none" w:sz="0" w:space="0" w:color="auto"/>
                                        <w:right w:val="none" w:sz="0" w:space="0" w:color="auto"/>
                                      </w:divBdr>
                                      <w:divsChild>
                                        <w:div w:id="1763380454">
                                          <w:marLeft w:val="0"/>
                                          <w:marRight w:val="0"/>
                                          <w:marTop w:val="0"/>
                                          <w:marBottom w:val="0"/>
                                          <w:divBdr>
                                            <w:top w:val="none" w:sz="0" w:space="0" w:color="auto"/>
                                            <w:left w:val="none" w:sz="0" w:space="0" w:color="auto"/>
                                            <w:bottom w:val="none" w:sz="0" w:space="0" w:color="auto"/>
                                            <w:right w:val="none" w:sz="0" w:space="0" w:color="auto"/>
                                          </w:divBdr>
                                        </w:div>
                                      </w:divsChild>
                                    </w:div>
                                    <w:div w:id="149172631">
                                      <w:marLeft w:val="0"/>
                                      <w:marRight w:val="0"/>
                                      <w:marTop w:val="0"/>
                                      <w:marBottom w:val="0"/>
                                      <w:divBdr>
                                        <w:top w:val="none" w:sz="0" w:space="0" w:color="auto"/>
                                        <w:left w:val="none" w:sz="0" w:space="0" w:color="auto"/>
                                        <w:bottom w:val="none" w:sz="0" w:space="0" w:color="auto"/>
                                        <w:right w:val="none" w:sz="0" w:space="0" w:color="auto"/>
                                      </w:divBdr>
                                      <w:divsChild>
                                        <w:div w:id="492187418">
                                          <w:marLeft w:val="0"/>
                                          <w:marRight w:val="0"/>
                                          <w:marTop w:val="0"/>
                                          <w:marBottom w:val="0"/>
                                          <w:divBdr>
                                            <w:top w:val="none" w:sz="0" w:space="0" w:color="auto"/>
                                            <w:left w:val="none" w:sz="0" w:space="0" w:color="auto"/>
                                            <w:bottom w:val="none" w:sz="0" w:space="0" w:color="auto"/>
                                            <w:right w:val="none" w:sz="0" w:space="0" w:color="auto"/>
                                          </w:divBdr>
                                        </w:div>
                                      </w:divsChild>
                                    </w:div>
                                    <w:div w:id="54549571">
                                      <w:marLeft w:val="0"/>
                                      <w:marRight w:val="0"/>
                                      <w:marTop w:val="0"/>
                                      <w:marBottom w:val="0"/>
                                      <w:divBdr>
                                        <w:top w:val="none" w:sz="0" w:space="0" w:color="auto"/>
                                        <w:left w:val="none" w:sz="0" w:space="0" w:color="auto"/>
                                        <w:bottom w:val="none" w:sz="0" w:space="0" w:color="auto"/>
                                        <w:right w:val="none" w:sz="0" w:space="0" w:color="auto"/>
                                      </w:divBdr>
                                      <w:divsChild>
                                        <w:div w:id="32521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499050">
                      <w:marLeft w:val="0"/>
                      <w:marRight w:val="0"/>
                      <w:marTop w:val="0"/>
                      <w:marBottom w:val="0"/>
                      <w:divBdr>
                        <w:top w:val="none" w:sz="0" w:space="0" w:color="auto"/>
                        <w:left w:val="none" w:sz="0" w:space="0" w:color="auto"/>
                        <w:bottom w:val="none" w:sz="0" w:space="0" w:color="auto"/>
                        <w:right w:val="none" w:sz="0" w:space="0" w:color="auto"/>
                      </w:divBdr>
                      <w:divsChild>
                        <w:div w:id="1648165560">
                          <w:marLeft w:val="0"/>
                          <w:marRight w:val="0"/>
                          <w:marTop w:val="0"/>
                          <w:marBottom w:val="0"/>
                          <w:divBdr>
                            <w:top w:val="none" w:sz="0" w:space="0" w:color="auto"/>
                            <w:left w:val="none" w:sz="0" w:space="0" w:color="auto"/>
                            <w:bottom w:val="none" w:sz="0" w:space="0" w:color="auto"/>
                            <w:right w:val="none" w:sz="0" w:space="0" w:color="auto"/>
                          </w:divBdr>
                          <w:divsChild>
                            <w:div w:id="1978562097">
                              <w:marLeft w:val="0"/>
                              <w:marRight w:val="0"/>
                              <w:marTop w:val="0"/>
                              <w:marBottom w:val="0"/>
                              <w:divBdr>
                                <w:top w:val="none" w:sz="0" w:space="0" w:color="auto"/>
                                <w:left w:val="none" w:sz="0" w:space="0" w:color="auto"/>
                                <w:bottom w:val="none" w:sz="0" w:space="0" w:color="auto"/>
                                <w:right w:val="none" w:sz="0" w:space="0" w:color="auto"/>
                              </w:divBdr>
                              <w:divsChild>
                                <w:div w:id="382754682">
                                  <w:marLeft w:val="0"/>
                                  <w:marRight w:val="0"/>
                                  <w:marTop w:val="0"/>
                                  <w:marBottom w:val="150"/>
                                  <w:divBdr>
                                    <w:top w:val="none" w:sz="0" w:space="0" w:color="auto"/>
                                    <w:left w:val="none" w:sz="0" w:space="0" w:color="auto"/>
                                    <w:bottom w:val="none" w:sz="0" w:space="0" w:color="auto"/>
                                    <w:right w:val="none" w:sz="0" w:space="0" w:color="auto"/>
                                  </w:divBdr>
                                  <w:divsChild>
                                    <w:div w:id="1839345017">
                                      <w:marLeft w:val="0"/>
                                      <w:marRight w:val="0"/>
                                      <w:marTop w:val="0"/>
                                      <w:marBottom w:val="0"/>
                                      <w:divBdr>
                                        <w:top w:val="none" w:sz="0" w:space="0" w:color="auto"/>
                                        <w:left w:val="none" w:sz="0" w:space="0" w:color="auto"/>
                                        <w:bottom w:val="none" w:sz="0" w:space="0" w:color="auto"/>
                                        <w:right w:val="none" w:sz="0" w:space="0" w:color="auto"/>
                                      </w:divBdr>
                                      <w:divsChild>
                                        <w:div w:id="949240993">
                                          <w:marLeft w:val="0"/>
                                          <w:marRight w:val="0"/>
                                          <w:marTop w:val="0"/>
                                          <w:marBottom w:val="0"/>
                                          <w:divBdr>
                                            <w:top w:val="none" w:sz="0" w:space="0" w:color="auto"/>
                                            <w:left w:val="none" w:sz="0" w:space="0" w:color="auto"/>
                                            <w:bottom w:val="none" w:sz="0" w:space="0" w:color="auto"/>
                                            <w:right w:val="none" w:sz="0" w:space="0" w:color="auto"/>
                                          </w:divBdr>
                                        </w:div>
                                      </w:divsChild>
                                    </w:div>
                                    <w:div w:id="1219902147">
                                      <w:marLeft w:val="0"/>
                                      <w:marRight w:val="0"/>
                                      <w:marTop w:val="0"/>
                                      <w:marBottom w:val="0"/>
                                      <w:divBdr>
                                        <w:top w:val="none" w:sz="0" w:space="0" w:color="auto"/>
                                        <w:left w:val="none" w:sz="0" w:space="0" w:color="auto"/>
                                        <w:bottom w:val="none" w:sz="0" w:space="0" w:color="auto"/>
                                        <w:right w:val="none" w:sz="0" w:space="0" w:color="auto"/>
                                      </w:divBdr>
                                      <w:divsChild>
                                        <w:div w:id="126894140">
                                          <w:marLeft w:val="0"/>
                                          <w:marRight w:val="0"/>
                                          <w:marTop w:val="0"/>
                                          <w:marBottom w:val="0"/>
                                          <w:divBdr>
                                            <w:top w:val="none" w:sz="0" w:space="0" w:color="auto"/>
                                            <w:left w:val="none" w:sz="0" w:space="0" w:color="auto"/>
                                            <w:bottom w:val="none" w:sz="0" w:space="0" w:color="auto"/>
                                            <w:right w:val="none" w:sz="0" w:space="0" w:color="auto"/>
                                          </w:divBdr>
                                        </w:div>
                                      </w:divsChild>
                                    </w:div>
                                    <w:div w:id="1358703239">
                                      <w:marLeft w:val="0"/>
                                      <w:marRight w:val="0"/>
                                      <w:marTop w:val="0"/>
                                      <w:marBottom w:val="0"/>
                                      <w:divBdr>
                                        <w:top w:val="none" w:sz="0" w:space="0" w:color="auto"/>
                                        <w:left w:val="none" w:sz="0" w:space="0" w:color="auto"/>
                                        <w:bottom w:val="none" w:sz="0" w:space="0" w:color="auto"/>
                                        <w:right w:val="none" w:sz="0" w:space="0" w:color="auto"/>
                                      </w:divBdr>
                                      <w:divsChild>
                                        <w:div w:id="152813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172506">
                      <w:marLeft w:val="0"/>
                      <w:marRight w:val="0"/>
                      <w:marTop w:val="0"/>
                      <w:marBottom w:val="0"/>
                      <w:divBdr>
                        <w:top w:val="none" w:sz="0" w:space="0" w:color="auto"/>
                        <w:left w:val="none" w:sz="0" w:space="0" w:color="auto"/>
                        <w:bottom w:val="none" w:sz="0" w:space="0" w:color="auto"/>
                        <w:right w:val="none" w:sz="0" w:space="0" w:color="auto"/>
                      </w:divBdr>
                      <w:divsChild>
                        <w:div w:id="1067150379">
                          <w:marLeft w:val="0"/>
                          <w:marRight w:val="0"/>
                          <w:marTop w:val="0"/>
                          <w:marBottom w:val="0"/>
                          <w:divBdr>
                            <w:top w:val="none" w:sz="0" w:space="0" w:color="auto"/>
                            <w:left w:val="none" w:sz="0" w:space="0" w:color="auto"/>
                            <w:bottom w:val="none" w:sz="0" w:space="0" w:color="auto"/>
                            <w:right w:val="none" w:sz="0" w:space="0" w:color="auto"/>
                          </w:divBdr>
                          <w:divsChild>
                            <w:div w:id="1703822963">
                              <w:marLeft w:val="0"/>
                              <w:marRight w:val="0"/>
                              <w:marTop w:val="0"/>
                              <w:marBottom w:val="0"/>
                              <w:divBdr>
                                <w:top w:val="none" w:sz="0" w:space="0" w:color="auto"/>
                                <w:left w:val="none" w:sz="0" w:space="0" w:color="auto"/>
                                <w:bottom w:val="none" w:sz="0" w:space="0" w:color="auto"/>
                                <w:right w:val="none" w:sz="0" w:space="0" w:color="auto"/>
                              </w:divBdr>
                              <w:divsChild>
                                <w:div w:id="173424040">
                                  <w:marLeft w:val="0"/>
                                  <w:marRight w:val="0"/>
                                  <w:marTop w:val="0"/>
                                  <w:marBottom w:val="150"/>
                                  <w:divBdr>
                                    <w:top w:val="none" w:sz="0" w:space="0" w:color="auto"/>
                                    <w:left w:val="none" w:sz="0" w:space="0" w:color="auto"/>
                                    <w:bottom w:val="none" w:sz="0" w:space="0" w:color="auto"/>
                                    <w:right w:val="none" w:sz="0" w:space="0" w:color="auto"/>
                                  </w:divBdr>
                                  <w:divsChild>
                                    <w:div w:id="39865756">
                                      <w:marLeft w:val="0"/>
                                      <w:marRight w:val="0"/>
                                      <w:marTop w:val="0"/>
                                      <w:marBottom w:val="0"/>
                                      <w:divBdr>
                                        <w:top w:val="none" w:sz="0" w:space="0" w:color="auto"/>
                                        <w:left w:val="none" w:sz="0" w:space="0" w:color="auto"/>
                                        <w:bottom w:val="none" w:sz="0" w:space="0" w:color="auto"/>
                                        <w:right w:val="none" w:sz="0" w:space="0" w:color="auto"/>
                                      </w:divBdr>
                                      <w:divsChild>
                                        <w:div w:id="86116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426950">
                      <w:marLeft w:val="0"/>
                      <w:marRight w:val="0"/>
                      <w:marTop w:val="0"/>
                      <w:marBottom w:val="0"/>
                      <w:divBdr>
                        <w:top w:val="none" w:sz="0" w:space="0" w:color="auto"/>
                        <w:left w:val="none" w:sz="0" w:space="0" w:color="auto"/>
                        <w:bottom w:val="none" w:sz="0" w:space="0" w:color="auto"/>
                        <w:right w:val="none" w:sz="0" w:space="0" w:color="auto"/>
                      </w:divBdr>
                      <w:divsChild>
                        <w:div w:id="1063336625">
                          <w:marLeft w:val="0"/>
                          <w:marRight w:val="0"/>
                          <w:marTop w:val="0"/>
                          <w:marBottom w:val="0"/>
                          <w:divBdr>
                            <w:top w:val="none" w:sz="0" w:space="0" w:color="auto"/>
                            <w:left w:val="none" w:sz="0" w:space="0" w:color="auto"/>
                            <w:bottom w:val="none" w:sz="0" w:space="0" w:color="auto"/>
                            <w:right w:val="none" w:sz="0" w:space="0" w:color="auto"/>
                          </w:divBdr>
                          <w:divsChild>
                            <w:div w:id="931741528">
                              <w:marLeft w:val="0"/>
                              <w:marRight w:val="0"/>
                              <w:marTop w:val="0"/>
                              <w:marBottom w:val="0"/>
                              <w:divBdr>
                                <w:top w:val="none" w:sz="0" w:space="0" w:color="auto"/>
                                <w:left w:val="none" w:sz="0" w:space="0" w:color="auto"/>
                                <w:bottom w:val="none" w:sz="0" w:space="0" w:color="auto"/>
                                <w:right w:val="none" w:sz="0" w:space="0" w:color="auto"/>
                              </w:divBdr>
                              <w:divsChild>
                                <w:div w:id="1125153155">
                                  <w:marLeft w:val="0"/>
                                  <w:marRight w:val="0"/>
                                  <w:marTop w:val="0"/>
                                  <w:marBottom w:val="150"/>
                                  <w:divBdr>
                                    <w:top w:val="none" w:sz="0" w:space="0" w:color="auto"/>
                                    <w:left w:val="none" w:sz="0" w:space="0" w:color="auto"/>
                                    <w:bottom w:val="none" w:sz="0" w:space="0" w:color="auto"/>
                                    <w:right w:val="none" w:sz="0" w:space="0" w:color="auto"/>
                                  </w:divBdr>
                                  <w:divsChild>
                                    <w:div w:id="1660691340">
                                      <w:marLeft w:val="0"/>
                                      <w:marRight w:val="0"/>
                                      <w:marTop w:val="0"/>
                                      <w:marBottom w:val="0"/>
                                      <w:divBdr>
                                        <w:top w:val="none" w:sz="0" w:space="0" w:color="auto"/>
                                        <w:left w:val="none" w:sz="0" w:space="0" w:color="auto"/>
                                        <w:bottom w:val="none" w:sz="0" w:space="0" w:color="auto"/>
                                        <w:right w:val="none" w:sz="0" w:space="0" w:color="auto"/>
                                      </w:divBdr>
                                      <w:divsChild>
                                        <w:div w:id="757096434">
                                          <w:marLeft w:val="0"/>
                                          <w:marRight w:val="0"/>
                                          <w:marTop w:val="0"/>
                                          <w:marBottom w:val="0"/>
                                          <w:divBdr>
                                            <w:top w:val="none" w:sz="0" w:space="0" w:color="auto"/>
                                            <w:left w:val="none" w:sz="0" w:space="0" w:color="auto"/>
                                            <w:bottom w:val="none" w:sz="0" w:space="0" w:color="auto"/>
                                            <w:right w:val="none" w:sz="0" w:space="0" w:color="auto"/>
                                          </w:divBdr>
                                        </w:div>
                                      </w:divsChild>
                                    </w:div>
                                    <w:div w:id="2004355968">
                                      <w:marLeft w:val="0"/>
                                      <w:marRight w:val="0"/>
                                      <w:marTop w:val="0"/>
                                      <w:marBottom w:val="0"/>
                                      <w:divBdr>
                                        <w:top w:val="none" w:sz="0" w:space="0" w:color="auto"/>
                                        <w:left w:val="none" w:sz="0" w:space="0" w:color="auto"/>
                                        <w:bottom w:val="none" w:sz="0" w:space="0" w:color="auto"/>
                                        <w:right w:val="none" w:sz="0" w:space="0" w:color="auto"/>
                                      </w:divBdr>
                                      <w:divsChild>
                                        <w:div w:id="1174958051">
                                          <w:marLeft w:val="0"/>
                                          <w:marRight w:val="0"/>
                                          <w:marTop w:val="0"/>
                                          <w:marBottom w:val="0"/>
                                          <w:divBdr>
                                            <w:top w:val="none" w:sz="0" w:space="0" w:color="auto"/>
                                            <w:left w:val="none" w:sz="0" w:space="0" w:color="auto"/>
                                            <w:bottom w:val="none" w:sz="0" w:space="0" w:color="auto"/>
                                            <w:right w:val="none" w:sz="0" w:space="0" w:color="auto"/>
                                          </w:divBdr>
                                        </w:div>
                                      </w:divsChild>
                                    </w:div>
                                    <w:div w:id="29963296">
                                      <w:marLeft w:val="0"/>
                                      <w:marRight w:val="0"/>
                                      <w:marTop w:val="0"/>
                                      <w:marBottom w:val="0"/>
                                      <w:divBdr>
                                        <w:top w:val="none" w:sz="0" w:space="0" w:color="auto"/>
                                        <w:left w:val="none" w:sz="0" w:space="0" w:color="auto"/>
                                        <w:bottom w:val="none" w:sz="0" w:space="0" w:color="auto"/>
                                        <w:right w:val="none" w:sz="0" w:space="0" w:color="auto"/>
                                      </w:divBdr>
                                      <w:divsChild>
                                        <w:div w:id="94268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8267431">
          <w:marLeft w:val="0"/>
          <w:marRight w:val="0"/>
          <w:marTop w:val="0"/>
          <w:marBottom w:val="0"/>
          <w:divBdr>
            <w:top w:val="none" w:sz="0" w:space="0" w:color="auto"/>
            <w:left w:val="none" w:sz="0" w:space="0" w:color="auto"/>
            <w:bottom w:val="none" w:sz="0" w:space="0" w:color="auto"/>
            <w:right w:val="none" w:sz="0" w:space="0" w:color="auto"/>
          </w:divBdr>
          <w:divsChild>
            <w:div w:id="1999992662">
              <w:marLeft w:val="0"/>
              <w:marRight w:val="0"/>
              <w:marTop w:val="0"/>
              <w:marBottom w:val="0"/>
              <w:divBdr>
                <w:top w:val="none" w:sz="0" w:space="0" w:color="auto"/>
                <w:left w:val="none" w:sz="0" w:space="0" w:color="auto"/>
                <w:bottom w:val="none" w:sz="0" w:space="0" w:color="auto"/>
                <w:right w:val="none" w:sz="0" w:space="0" w:color="auto"/>
              </w:divBdr>
              <w:divsChild>
                <w:div w:id="1318652605">
                  <w:marLeft w:val="0"/>
                  <w:marRight w:val="0"/>
                  <w:marTop w:val="0"/>
                  <w:marBottom w:val="150"/>
                  <w:divBdr>
                    <w:top w:val="none" w:sz="0" w:space="0" w:color="auto"/>
                    <w:left w:val="none" w:sz="0" w:space="0" w:color="auto"/>
                    <w:bottom w:val="none" w:sz="0" w:space="0" w:color="auto"/>
                    <w:right w:val="none" w:sz="0" w:space="0" w:color="auto"/>
                  </w:divBdr>
                  <w:divsChild>
                    <w:div w:id="153299853">
                      <w:marLeft w:val="0"/>
                      <w:marRight w:val="0"/>
                      <w:marTop w:val="0"/>
                      <w:marBottom w:val="0"/>
                      <w:divBdr>
                        <w:top w:val="none" w:sz="0" w:space="0" w:color="auto"/>
                        <w:left w:val="none" w:sz="0" w:space="0" w:color="auto"/>
                        <w:bottom w:val="none" w:sz="0" w:space="0" w:color="auto"/>
                        <w:right w:val="none" w:sz="0" w:space="0" w:color="auto"/>
                      </w:divBdr>
                      <w:divsChild>
                        <w:div w:id="1656176761">
                          <w:marLeft w:val="0"/>
                          <w:marRight w:val="0"/>
                          <w:marTop w:val="0"/>
                          <w:marBottom w:val="0"/>
                          <w:divBdr>
                            <w:top w:val="none" w:sz="0" w:space="0" w:color="auto"/>
                            <w:left w:val="none" w:sz="0" w:space="0" w:color="auto"/>
                            <w:bottom w:val="none" w:sz="0" w:space="0" w:color="auto"/>
                            <w:right w:val="none" w:sz="0" w:space="0" w:color="auto"/>
                          </w:divBdr>
                        </w:div>
                      </w:divsChild>
                    </w:div>
                    <w:div w:id="433132959">
                      <w:marLeft w:val="0"/>
                      <w:marRight w:val="0"/>
                      <w:marTop w:val="0"/>
                      <w:marBottom w:val="0"/>
                      <w:divBdr>
                        <w:top w:val="none" w:sz="0" w:space="0" w:color="auto"/>
                        <w:left w:val="none" w:sz="0" w:space="0" w:color="auto"/>
                        <w:bottom w:val="none" w:sz="0" w:space="0" w:color="auto"/>
                        <w:right w:val="none" w:sz="0" w:space="0" w:color="auto"/>
                      </w:divBdr>
                      <w:divsChild>
                        <w:div w:id="1416826645">
                          <w:marLeft w:val="0"/>
                          <w:marRight w:val="0"/>
                          <w:marTop w:val="0"/>
                          <w:marBottom w:val="0"/>
                          <w:divBdr>
                            <w:top w:val="none" w:sz="0" w:space="0" w:color="auto"/>
                            <w:left w:val="none" w:sz="0" w:space="0" w:color="auto"/>
                            <w:bottom w:val="none" w:sz="0" w:space="0" w:color="auto"/>
                            <w:right w:val="none" w:sz="0" w:space="0" w:color="auto"/>
                          </w:divBdr>
                        </w:div>
                      </w:divsChild>
                    </w:div>
                    <w:div w:id="1651981783">
                      <w:marLeft w:val="0"/>
                      <w:marRight w:val="0"/>
                      <w:marTop w:val="0"/>
                      <w:marBottom w:val="0"/>
                      <w:divBdr>
                        <w:top w:val="none" w:sz="0" w:space="0" w:color="auto"/>
                        <w:left w:val="none" w:sz="0" w:space="0" w:color="auto"/>
                        <w:bottom w:val="none" w:sz="0" w:space="0" w:color="auto"/>
                        <w:right w:val="none" w:sz="0" w:space="0" w:color="auto"/>
                      </w:divBdr>
                      <w:divsChild>
                        <w:div w:id="293605063">
                          <w:marLeft w:val="0"/>
                          <w:marRight w:val="0"/>
                          <w:marTop w:val="0"/>
                          <w:marBottom w:val="0"/>
                          <w:divBdr>
                            <w:top w:val="none" w:sz="0" w:space="0" w:color="auto"/>
                            <w:left w:val="none" w:sz="0" w:space="0" w:color="auto"/>
                            <w:bottom w:val="none" w:sz="0" w:space="0" w:color="auto"/>
                            <w:right w:val="none" w:sz="0" w:space="0" w:color="auto"/>
                          </w:divBdr>
                        </w:div>
                      </w:divsChild>
                    </w:div>
                    <w:div w:id="550964016">
                      <w:marLeft w:val="0"/>
                      <w:marRight w:val="0"/>
                      <w:marTop w:val="0"/>
                      <w:marBottom w:val="0"/>
                      <w:divBdr>
                        <w:top w:val="none" w:sz="0" w:space="0" w:color="auto"/>
                        <w:left w:val="none" w:sz="0" w:space="0" w:color="auto"/>
                        <w:bottom w:val="none" w:sz="0" w:space="0" w:color="auto"/>
                        <w:right w:val="none" w:sz="0" w:space="0" w:color="auto"/>
                      </w:divBdr>
                      <w:divsChild>
                        <w:div w:id="208020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001365">
          <w:marLeft w:val="0"/>
          <w:marRight w:val="0"/>
          <w:marTop w:val="0"/>
          <w:marBottom w:val="0"/>
          <w:divBdr>
            <w:top w:val="none" w:sz="0" w:space="0" w:color="auto"/>
            <w:left w:val="none" w:sz="0" w:space="0" w:color="auto"/>
            <w:bottom w:val="none" w:sz="0" w:space="0" w:color="auto"/>
            <w:right w:val="none" w:sz="0" w:space="0" w:color="auto"/>
          </w:divBdr>
          <w:divsChild>
            <w:div w:id="2080788128">
              <w:marLeft w:val="0"/>
              <w:marRight w:val="0"/>
              <w:marTop w:val="0"/>
              <w:marBottom w:val="0"/>
              <w:divBdr>
                <w:top w:val="none" w:sz="0" w:space="0" w:color="auto"/>
                <w:left w:val="none" w:sz="0" w:space="0" w:color="auto"/>
                <w:bottom w:val="none" w:sz="0" w:space="0" w:color="auto"/>
                <w:right w:val="none" w:sz="0" w:space="0" w:color="auto"/>
              </w:divBdr>
              <w:divsChild>
                <w:div w:id="1785803909">
                  <w:marLeft w:val="0"/>
                  <w:marRight w:val="0"/>
                  <w:marTop w:val="0"/>
                  <w:marBottom w:val="150"/>
                  <w:divBdr>
                    <w:top w:val="none" w:sz="0" w:space="0" w:color="auto"/>
                    <w:left w:val="none" w:sz="0" w:space="0" w:color="auto"/>
                    <w:bottom w:val="none" w:sz="0" w:space="0" w:color="auto"/>
                    <w:right w:val="none" w:sz="0" w:space="0" w:color="auto"/>
                  </w:divBdr>
                  <w:divsChild>
                    <w:div w:id="831719877">
                      <w:marLeft w:val="0"/>
                      <w:marRight w:val="0"/>
                      <w:marTop w:val="0"/>
                      <w:marBottom w:val="0"/>
                      <w:divBdr>
                        <w:top w:val="none" w:sz="0" w:space="0" w:color="auto"/>
                        <w:left w:val="none" w:sz="0" w:space="0" w:color="auto"/>
                        <w:bottom w:val="none" w:sz="0" w:space="0" w:color="auto"/>
                        <w:right w:val="none" w:sz="0" w:space="0" w:color="auto"/>
                      </w:divBdr>
                      <w:divsChild>
                        <w:div w:id="1334067075">
                          <w:marLeft w:val="0"/>
                          <w:marRight w:val="0"/>
                          <w:marTop w:val="0"/>
                          <w:marBottom w:val="0"/>
                          <w:divBdr>
                            <w:top w:val="none" w:sz="0" w:space="0" w:color="auto"/>
                            <w:left w:val="none" w:sz="0" w:space="0" w:color="auto"/>
                            <w:bottom w:val="none" w:sz="0" w:space="0" w:color="auto"/>
                            <w:right w:val="none" w:sz="0" w:space="0" w:color="auto"/>
                          </w:divBdr>
                        </w:div>
                      </w:divsChild>
                    </w:div>
                    <w:div w:id="1699116150">
                      <w:marLeft w:val="0"/>
                      <w:marRight w:val="0"/>
                      <w:marTop w:val="0"/>
                      <w:marBottom w:val="0"/>
                      <w:divBdr>
                        <w:top w:val="none" w:sz="0" w:space="0" w:color="auto"/>
                        <w:left w:val="none" w:sz="0" w:space="0" w:color="auto"/>
                        <w:bottom w:val="none" w:sz="0" w:space="0" w:color="auto"/>
                        <w:right w:val="none" w:sz="0" w:space="0" w:color="auto"/>
                      </w:divBdr>
                      <w:divsChild>
                        <w:div w:id="1228223057">
                          <w:marLeft w:val="0"/>
                          <w:marRight w:val="0"/>
                          <w:marTop w:val="0"/>
                          <w:marBottom w:val="0"/>
                          <w:divBdr>
                            <w:top w:val="none" w:sz="0" w:space="0" w:color="auto"/>
                            <w:left w:val="none" w:sz="0" w:space="0" w:color="auto"/>
                            <w:bottom w:val="none" w:sz="0" w:space="0" w:color="auto"/>
                            <w:right w:val="none" w:sz="0" w:space="0" w:color="auto"/>
                          </w:divBdr>
                        </w:div>
                      </w:divsChild>
                    </w:div>
                    <w:div w:id="1834953423">
                      <w:marLeft w:val="0"/>
                      <w:marRight w:val="0"/>
                      <w:marTop w:val="0"/>
                      <w:marBottom w:val="0"/>
                      <w:divBdr>
                        <w:top w:val="none" w:sz="0" w:space="0" w:color="auto"/>
                        <w:left w:val="none" w:sz="0" w:space="0" w:color="auto"/>
                        <w:bottom w:val="none" w:sz="0" w:space="0" w:color="auto"/>
                        <w:right w:val="none" w:sz="0" w:space="0" w:color="auto"/>
                      </w:divBdr>
                      <w:divsChild>
                        <w:div w:id="208236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50192">
          <w:marLeft w:val="0"/>
          <w:marRight w:val="0"/>
          <w:marTop w:val="0"/>
          <w:marBottom w:val="0"/>
          <w:divBdr>
            <w:top w:val="none" w:sz="0" w:space="0" w:color="auto"/>
            <w:left w:val="none" w:sz="0" w:space="0" w:color="auto"/>
            <w:bottom w:val="none" w:sz="0" w:space="0" w:color="auto"/>
            <w:right w:val="none" w:sz="0" w:space="0" w:color="auto"/>
          </w:divBdr>
          <w:divsChild>
            <w:div w:id="47001190">
              <w:marLeft w:val="0"/>
              <w:marRight w:val="0"/>
              <w:marTop w:val="0"/>
              <w:marBottom w:val="0"/>
              <w:divBdr>
                <w:top w:val="none" w:sz="0" w:space="0" w:color="auto"/>
                <w:left w:val="none" w:sz="0" w:space="0" w:color="auto"/>
                <w:bottom w:val="none" w:sz="0" w:space="0" w:color="auto"/>
                <w:right w:val="none" w:sz="0" w:space="0" w:color="auto"/>
              </w:divBdr>
              <w:divsChild>
                <w:div w:id="285091319">
                  <w:marLeft w:val="0"/>
                  <w:marRight w:val="0"/>
                  <w:marTop w:val="0"/>
                  <w:marBottom w:val="150"/>
                  <w:divBdr>
                    <w:top w:val="none" w:sz="0" w:space="0" w:color="auto"/>
                    <w:left w:val="none" w:sz="0" w:space="0" w:color="auto"/>
                    <w:bottom w:val="none" w:sz="0" w:space="0" w:color="auto"/>
                    <w:right w:val="none" w:sz="0" w:space="0" w:color="auto"/>
                  </w:divBdr>
                  <w:divsChild>
                    <w:div w:id="1823738472">
                      <w:marLeft w:val="0"/>
                      <w:marRight w:val="0"/>
                      <w:marTop w:val="0"/>
                      <w:marBottom w:val="0"/>
                      <w:divBdr>
                        <w:top w:val="none" w:sz="0" w:space="0" w:color="auto"/>
                        <w:left w:val="none" w:sz="0" w:space="0" w:color="auto"/>
                        <w:bottom w:val="none" w:sz="0" w:space="0" w:color="auto"/>
                        <w:right w:val="none" w:sz="0" w:space="0" w:color="auto"/>
                      </w:divBdr>
                      <w:divsChild>
                        <w:div w:id="1761678714">
                          <w:marLeft w:val="0"/>
                          <w:marRight w:val="0"/>
                          <w:marTop w:val="0"/>
                          <w:marBottom w:val="0"/>
                          <w:divBdr>
                            <w:top w:val="none" w:sz="0" w:space="0" w:color="auto"/>
                            <w:left w:val="none" w:sz="0" w:space="0" w:color="auto"/>
                            <w:bottom w:val="none" w:sz="0" w:space="0" w:color="auto"/>
                            <w:right w:val="none" w:sz="0" w:space="0" w:color="auto"/>
                          </w:divBdr>
                        </w:div>
                      </w:divsChild>
                    </w:div>
                    <w:div w:id="1426003132">
                      <w:marLeft w:val="0"/>
                      <w:marRight w:val="0"/>
                      <w:marTop w:val="0"/>
                      <w:marBottom w:val="0"/>
                      <w:divBdr>
                        <w:top w:val="none" w:sz="0" w:space="0" w:color="auto"/>
                        <w:left w:val="none" w:sz="0" w:space="0" w:color="auto"/>
                        <w:bottom w:val="none" w:sz="0" w:space="0" w:color="auto"/>
                        <w:right w:val="none" w:sz="0" w:space="0" w:color="auto"/>
                      </w:divBdr>
                      <w:divsChild>
                        <w:div w:id="1106921929">
                          <w:marLeft w:val="0"/>
                          <w:marRight w:val="0"/>
                          <w:marTop w:val="0"/>
                          <w:marBottom w:val="0"/>
                          <w:divBdr>
                            <w:top w:val="none" w:sz="0" w:space="0" w:color="auto"/>
                            <w:left w:val="none" w:sz="0" w:space="0" w:color="auto"/>
                            <w:bottom w:val="none" w:sz="0" w:space="0" w:color="auto"/>
                            <w:right w:val="none" w:sz="0" w:space="0" w:color="auto"/>
                          </w:divBdr>
                        </w:div>
                      </w:divsChild>
                    </w:div>
                    <w:div w:id="1775638330">
                      <w:marLeft w:val="0"/>
                      <w:marRight w:val="0"/>
                      <w:marTop w:val="0"/>
                      <w:marBottom w:val="0"/>
                      <w:divBdr>
                        <w:top w:val="none" w:sz="0" w:space="0" w:color="auto"/>
                        <w:left w:val="none" w:sz="0" w:space="0" w:color="auto"/>
                        <w:bottom w:val="none" w:sz="0" w:space="0" w:color="auto"/>
                        <w:right w:val="none" w:sz="0" w:space="0" w:color="auto"/>
                      </w:divBdr>
                      <w:divsChild>
                        <w:div w:id="199753931">
                          <w:marLeft w:val="0"/>
                          <w:marRight w:val="0"/>
                          <w:marTop w:val="0"/>
                          <w:marBottom w:val="0"/>
                          <w:divBdr>
                            <w:top w:val="none" w:sz="0" w:space="0" w:color="auto"/>
                            <w:left w:val="none" w:sz="0" w:space="0" w:color="auto"/>
                            <w:bottom w:val="none" w:sz="0" w:space="0" w:color="auto"/>
                            <w:right w:val="none" w:sz="0" w:space="0" w:color="auto"/>
                          </w:divBdr>
                        </w:div>
                      </w:divsChild>
                    </w:div>
                    <w:div w:id="1571382830">
                      <w:marLeft w:val="0"/>
                      <w:marRight w:val="0"/>
                      <w:marTop w:val="0"/>
                      <w:marBottom w:val="0"/>
                      <w:divBdr>
                        <w:top w:val="none" w:sz="0" w:space="0" w:color="auto"/>
                        <w:left w:val="none" w:sz="0" w:space="0" w:color="auto"/>
                        <w:bottom w:val="none" w:sz="0" w:space="0" w:color="auto"/>
                        <w:right w:val="none" w:sz="0" w:space="0" w:color="auto"/>
                      </w:divBdr>
                      <w:divsChild>
                        <w:div w:id="507214258">
                          <w:marLeft w:val="0"/>
                          <w:marRight w:val="0"/>
                          <w:marTop w:val="0"/>
                          <w:marBottom w:val="0"/>
                          <w:divBdr>
                            <w:top w:val="none" w:sz="0" w:space="0" w:color="auto"/>
                            <w:left w:val="none" w:sz="0" w:space="0" w:color="auto"/>
                            <w:bottom w:val="none" w:sz="0" w:space="0" w:color="auto"/>
                            <w:right w:val="none" w:sz="0" w:space="0" w:color="auto"/>
                          </w:divBdr>
                        </w:div>
                      </w:divsChild>
                    </w:div>
                    <w:div w:id="1540505054">
                      <w:marLeft w:val="0"/>
                      <w:marRight w:val="0"/>
                      <w:marTop w:val="0"/>
                      <w:marBottom w:val="0"/>
                      <w:divBdr>
                        <w:top w:val="none" w:sz="0" w:space="0" w:color="auto"/>
                        <w:left w:val="none" w:sz="0" w:space="0" w:color="auto"/>
                        <w:bottom w:val="none" w:sz="0" w:space="0" w:color="auto"/>
                        <w:right w:val="none" w:sz="0" w:space="0" w:color="auto"/>
                      </w:divBdr>
                      <w:divsChild>
                        <w:div w:id="611400754">
                          <w:marLeft w:val="0"/>
                          <w:marRight w:val="0"/>
                          <w:marTop w:val="0"/>
                          <w:marBottom w:val="0"/>
                          <w:divBdr>
                            <w:top w:val="none" w:sz="0" w:space="0" w:color="auto"/>
                            <w:left w:val="none" w:sz="0" w:space="0" w:color="auto"/>
                            <w:bottom w:val="none" w:sz="0" w:space="0" w:color="auto"/>
                            <w:right w:val="none" w:sz="0" w:space="0" w:color="auto"/>
                          </w:divBdr>
                        </w:div>
                      </w:divsChild>
                    </w:div>
                    <w:div w:id="1341421478">
                      <w:marLeft w:val="0"/>
                      <w:marRight w:val="0"/>
                      <w:marTop w:val="0"/>
                      <w:marBottom w:val="0"/>
                      <w:divBdr>
                        <w:top w:val="none" w:sz="0" w:space="0" w:color="auto"/>
                        <w:left w:val="none" w:sz="0" w:space="0" w:color="auto"/>
                        <w:bottom w:val="none" w:sz="0" w:space="0" w:color="auto"/>
                        <w:right w:val="none" w:sz="0" w:space="0" w:color="auto"/>
                      </w:divBdr>
                      <w:divsChild>
                        <w:div w:id="2144152871">
                          <w:marLeft w:val="0"/>
                          <w:marRight w:val="0"/>
                          <w:marTop w:val="0"/>
                          <w:marBottom w:val="0"/>
                          <w:divBdr>
                            <w:top w:val="none" w:sz="0" w:space="0" w:color="auto"/>
                            <w:left w:val="none" w:sz="0" w:space="0" w:color="auto"/>
                            <w:bottom w:val="none" w:sz="0" w:space="0" w:color="auto"/>
                            <w:right w:val="none" w:sz="0" w:space="0" w:color="auto"/>
                          </w:divBdr>
                        </w:div>
                      </w:divsChild>
                    </w:div>
                    <w:div w:id="1241988299">
                      <w:marLeft w:val="0"/>
                      <w:marRight w:val="0"/>
                      <w:marTop w:val="0"/>
                      <w:marBottom w:val="0"/>
                      <w:divBdr>
                        <w:top w:val="none" w:sz="0" w:space="0" w:color="auto"/>
                        <w:left w:val="none" w:sz="0" w:space="0" w:color="auto"/>
                        <w:bottom w:val="none" w:sz="0" w:space="0" w:color="auto"/>
                        <w:right w:val="none" w:sz="0" w:space="0" w:color="auto"/>
                      </w:divBdr>
                      <w:divsChild>
                        <w:div w:id="1033193786">
                          <w:marLeft w:val="0"/>
                          <w:marRight w:val="0"/>
                          <w:marTop w:val="0"/>
                          <w:marBottom w:val="0"/>
                          <w:divBdr>
                            <w:top w:val="none" w:sz="0" w:space="0" w:color="auto"/>
                            <w:left w:val="none" w:sz="0" w:space="0" w:color="auto"/>
                            <w:bottom w:val="none" w:sz="0" w:space="0" w:color="auto"/>
                            <w:right w:val="none" w:sz="0" w:space="0" w:color="auto"/>
                          </w:divBdr>
                        </w:div>
                      </w:divsChild>
                    </w:div>
                    <w:div w:id="1312902348">
                      <w:marLeft w:val="0"/>
                      <w:marRight w:val="0"/>
                      <w:marTop w:val="0"/>
                      <w:marBottom w:val="0"/>
                      <w:divBdr>
                        <w:top w:val="none" w:sz="0" w:space="0" w:color="auto"/>
                        <w:left w:val="none" w:sz="0" w:space="0" w:color="auto"/>
                        <w:bottom w:val="none" w:sz="0" w:space="0" w:color="auto"/>
                        <w:right w:val="none" w:sz="0" w:space="0" w:color="auto"/>
                      </w:divBdr>
                      <w:divsChild>
                        <w:div w:id="1609043594">
                          <w:marLeft w:val="0"/>
                          <w:marRight w:val="0"/>
                          <w:marTop w:val="0"/>
                          <w:marBottom w:val="0"/>
                          <w:divBdr>
                            <w:top w:val="none" w:sz="0" w:space="0" w:color="auto"/>
                            <w:left w:val="none" w:sz="0" w:space="0" w:color="auto"/>
                            <w:bottom w:val="none" w:sz="0" w:space="0" w:color="auto"/>
                            <w:right w:val="none" w:sz="0" w:space="0" w:color="auto"/>
                          </w:divBdr>
                        </w:div>
                      </w:divsChild>
                    </w:div>
                    <w:div w:id="2078164867">
                      <w:marLeft w:val="0"/>
                      <w:marRight w:val="0"/>
                      <w:marTop w:val="0"/>
                      <w:marBottom w:val="0"/>
                      <w:divBdr>
                        <w:top w:val="none" w:sz="0" w:space="0" w:color="auto"/>
                        <w:left w:val="none" w:sz="0" w:space="0" w:color="auto"/>
                        <w:bottom w:val="none" w:sz="0" w:space="0" w:color="auto"/>
                        <w:right w:val="none" w:sz="0" w:space="0" w:color="auto"/>
                      </w:divBdr>
                      <w:divsChild>
                        <w:div w:id="112820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122232">
          <w:marLeft w:val="0"/>
          <w:marRight w:val="0"/>
          <w:marTop w:val="0"/>
          <w:marBottom w:val="0"/>
          <w:divBdr>
            <w:top w:val="none" w:sz="0" w:space="0" w:color="auto"/>
            <w:left w:val="none" w:sz="0" w:space="0" w:color="auto"/>
            <w:bottom w:val="none" w:sz="0" w:space="0" w:color="auto"/>
            <w:right w:val="none" w:sz="0" w:space="0" w:color="auto"/>
          </w:divBdr>
          <w:divsChild>
            <w:div w:id="550532800">
              <w:marLeft w:val="0"/>
              <w:marRight w:val="0"/>
              <w:marTop w:val="0"/>
              <w:marBottom w:val="0"/>
              <w:divBdr>
                <w:top w:val="none" w:sz="0" w:space="0" w:color="auto"/>
                <w:left w:val="none" w:sz="0" w:space="0" w:color="auto"/>
                <w:bottom w:val="none" w:sz="0" w:space="0" w:color="auto"/>
                <w:right w:val="none" w:sz="0" w:space="0" w:color="auto"/>
              </w:divBdr>
              <w:divsChild>
                <w:div w:id="1402024097">
                  <w:marLeft w:val="0"/>
                  <w:marRight w:val="0"/>
                  <w:marTop w:val="0"/>
                  <w:marBottom w:val="150"/>
                  <w:divBdr>
                    <w:top w:val="none" w:sz="0" w:space="0" w:color="auto"/>
                    <w:left w:val="none" w:sz="0" w:space="0" w:color="auto"/>
                    <w:bottom w:val="none" w:sz="0" w:space="0" w:color="auto"/>
                    <w:right w:val="none" w:sz="0" w:space="0" w:color="auto"/>
                  </w:divBdr>
                  <w:divsChild>
                    <w:div w:id="378238149">
                      <w:marLeft w:val="0"/>
                      <w:marRight w:val="0"/>
                      <w:marTop w:val="0"/>
                      <w:marBottom w:val="0"/>
                      <w:divBdr>
                        <w:top w:val="none" w:sz="0" w:space="0" w:color="auto"/>
                        <w:left w:val="none" w:sz="0" w:space="0" w:color="auto"/>
                        <w:bottom w:val="none" w:sz="0" w:space="0" w:color="auto"/>
                        <w:right w:val="none" w:sz="0" w:space="0" w:color="auto"/>
                      </w:divBdr>
                      <w:divsChild>
                        <w:div w:id="1581790085">
                          <w:marLeft w:val="0"/>
                          <w:marRight w:val="0"/>
                          <w:marTop w:val="0"/>
                          <w:marBottom w:val="0"/>
                          <w:divBdr>
                            <w:top w:val="none" w:sz="0" w:space="0" w:color="auto"/>
                            <w:left w:val="none" w:sz="0" w:space="0" w:color="auto"/>
                            <w:bottom w:val="none" w:sz="0" w:space="0" w:color="auto"/>
                            <w:right w:val="none" w:sz="0" w:space="0" w:color="auto"/>
                          </w:divBdr>
                        </w:div>
                      </w:divsChild>
                    </w:div>
                    <w:div w:id="1774741180">
                      <w:marLeft w:val="0"/>
                      <w:marRight w:val="0"/>
                      <w:marTop w:val="0"/>
                      <w:marBottom w:val="0"/>
                      <w:divBdr>
                        <w:top w:val="none" w:sz="0" w:space="0" w:color="auto"/>
                        <w:left w:val="none" w:sz="0" w:space="0" w:color="auto"/>
                        <w:bottom w:val="none" w:sz="0" w:space="0" w:color="auto"/>
                        <w:right w:val="none" w:sz="0" w:space="0" w:color="auto"/>
                      </w:divBdr>
                      <w:divsChild>
                        <w:div w:id="1626958845">
                          <w:marLeft w:val="0"/>
                          <w:marRight w:val="0"/>
                          <w:marTop w:val="0"/>
                          <w:marBottom w:val="0"/>
                          <w:divBdr>
                            <w:top w:val="none" w:sz="0" w:space="0" w:color="auto"/>
                            <w:left w:val="none" w:sz="0" w:space="0" w:color="auto"/>
                            <w:bottom w:val="none" w:sz="0" w:space="0" w:color="auto"/>
                            <w:right w:val="none" w:sz="0" w:space="0" w:color="auto"/>
                          </w:divBdr>
                        </w:div>
                      </w:divsChild>
                    </w:div>
                    <w:div w:id="1270157811">
                      <w:marLeft w:val="0"/>
                      <w:marRight w:val="0"/>
                      <w:marTop w:val="0"/>
                      <w:marBottom w:val="0"/>
                      <w:divBdr>
                        <w:top w:val="none" w:sz="0" w:space="0" w:color="auto"/>
                        <w:left w:val="none" w:sz="0" w:space="0" w:color="auto"/>
                        <w:bottom w:val="none" w:sz="0" w:space="0" w:color="auto"/>
                        <w:right w:val="none" w:sz="0" w:space="0" w:color="auto"/>
                      </w:divBdr>
                      <w:divsChild>
                        <w:div w:id="1389767051">
                          <w:marLeft w:val="0"/>
                          <w:marRight w:val="0"/>
                          <w:marTop w:val="0"/>
                          <w:marBottom w:val="0"/>
                          <w:divBdr>
                            <w:top w:val="none" w:sz="0" w:space="0" w:color="auto"/>
                            <w:left w:val="none" w:sz="0" w:space="0" w:color="auto"/>
                            <w:bottom w:val="none" w:sz="0" w:space="0" w:color="auto"/>
                            <w:right w:val="none" w:sz="0" w:space="0" w:color="auto"/>
                          </w:divBdr>
                        </w:div>
                      </w:divsChild>
                    </w:div>
                    <w:div w:id="733431075">
                      <w:marLeft w:val="0"/>
                      <w:marRight w:val="0"/>
                      <w:marTop w:val="0"/>
                      <w:marBottom w:val="0"/>
                      <w:divBdr>
                        <w:top w:val="none" w:sz="0" w:space="0" w:color="auto"/>
                        <w:left w:val="none" w:sz="0" w:space="0" w:color="auto"/>
                        <w:bottom w:val="none" w:sz="0" w:space="0" w:color="auto"/>
                        <w:right w:val="none" w:sz="0" w:space="0" w:color="auto"/>
                      </w:divBdr>
                      <w:divsChild>
                        <w:div w:id="734281934">
                          <w:marLeft w:val="0"/>
                          <w:marRight w:val="0"/>
                          <w:marTop w:val="0"/>
                          <w:marBottom w:val="0"/>
                          <w:divBdr>
                            <w:top w:val="none" w:sz="0" w:space="0" w:color="auto"/>
                            <w:left w:val="none" w:sz="0" w:space="0" w:color="auto"/>
                            <w:bottom w:val="none" w:sz="0" w:space="0" w:color="auto"/>
                            <w:right w:val="none" w:sz="0" w:space="0" w:color="auto"/>
                          </w:divBdr>
                        </w:div>
                      </w:divsChild>
                    </w:div>
                    <w:div w:id="152528528">
                      <w:marLeft w:val="0"/>
                      <w:marRight w:val="0"/>
                      <w:marTop w:val="0"/>
                      <w:marBottom w:val="0"/>
                      <w:divBdr>
                        <w:top w:val="none" w:sz="0" w:space="0" w:color="auto"/>
                        <w:left w:val="none" w:sz="0" w:space="0" w:color="auto"/>
                        <w:bottom w:val="none" w:sz="0" w:space="0" w:color="auto"/>
                        <w:right w:val="none" w:sz="0" w:space="0" w:color="auto"/>
                      </w:divBdr>
                      <w:divsChild>
                        <w:div w:id="18052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720033">
          <w:marLeft w:val="0"/>
          <w:marRight w:val="0"/>
          <w:marTop w:val="0"/>
          <w:marBottom w:val="0"/>
          <w:divBdr>
            <w:top w:val="none" w:sz="0" w:space="0" w:color="auto"/>
            <w:left w:val="none" w:sz="0" w:space="0" w:color="auto"/>
            <w:bottom w:val="none" w:sz="0" w:space="0" w:color="auto"/>
            <w:right w:val="none" w:sz="0" w:space="0" w:color="auto"/>
          </w:divBdr>
          <w:divsChild>
            <w:div w:id="286813957">
              <w:marLeft w:val="0"/>
              <w:marRight w:val="0"/>
              <w:marTop w:val="0"/>
              <w:marBottom w:val="0"/>
              <w:divBdr>
                <w:top w:val="none" w:sz="0" w:space="0" w:color="auto"/>
                <w:left w:val="none" w:sz="0" w:space="0" w:color="auto"/>
                <w:bottom w:val="none" w:sz="0" w:space="0" w:color="auto"/>
                <w:right w:val="none" w:sz="0" w:space="0" w:color="auto"/>
              </w:divBdr>
              <w:divsChild>
                <w:div w:id="1164472105">
                  <w:marLeft w:val="0"/>
                  <w:marRight w:val="0"/>
                  <w:marTop w:val="0"/>
                  <w:marBottom w:val="150"/>
                  <w:divBdr>
                    <w:top w:val="none" w:sz="0" w:space="0" w:color="auto"/>
                    <w:left w:val="none" w:sz="0" w:space="0" w:color="auto"/>
                    <w:bottom w:val="none" w:sz="0" w:space="0" w:color="auto"/>
                    <w:right w:val="none" w:sz="0" w:space="0" w:color="auto"/>
                  </w:divBdr>
                  <w:divsChild>
                    <w:div w:id="1360935899">
                      <w:marLeft w:val="0"/>
                      <w:marRight w:val="0"/>
                      <w:marTop w:val="0"/>
                      <w:marBottom w:val="0"/>
                      <w:divBdr>
                        <w:top w:val="none" w:sz="0" w:space="0" w:color="auto"/>
                        <w:left w:val="none" w:sz="0" w:space="0" w:color="auto"/>
                        <w:bottom w:val="none" w:sz="0" w:space="0" w:color="auto"/>
                        <w:right w:val="none" w:sz="0" w:space="0" w:color="auto"/>
                      </w:divBdr>
                      <w:divsChild>
                        <w:div w:id="1741706825">
                          <w:marLeft w:val="0"/>
                          <w:marRight w:val="0"/>
                          <w:marTop w:val="0"/>
                          <w:marBottom w:val="0"/>
                          <w:divBdr>
                            <w:top w:val="none" w:sz="0" w:space="0" w:color="auto"/>
                            <w:left w:val="none" w:sz="0" w:space="0" w:color="auto"/>
                            <w:bottom w:val="none" w:sz="0" w:space="0" w:color="auto"/>
                            <w:right w:val="none" w:sz="0" w:space="0" w:color="auto"/>
                          </w:divBdr>
                        </w:div>
                      </w:divsChild>
                    </w:div>
                    <w:div w:id="1895002088">
                      <w:marLeft w:val="0"/>
                      <w:marRight w:val="0"/>
                      <w:marTop w:val="0"/>
                      <w:marBottom w:val="0"/>
                      <w:divBdr>
                        <w:top w:val="none" w:sz="0" w:space="0" w:color="auto"/>
                        <w:left w:val="none" w:sz="0" w:space="0" w:color="auto"/>
                        <w:bottom w:val="none" w:sz="0" w:space="0" w:color="auto"/>
                        <w:right w:val="none" w:sz="0" w:space="0" w:color="auto"/>
                      </w:divBdr>
                      <w:divsChild>
                        <w:div w:id="1527018444">
                          <w:marLeft w:val="0"/>
                          <w:marRight w:val="0"/>
                          <w:marTop w:val="0"/>
                          <w:marBottom w:val="0"/>
                          <w:divBdr>
                            <w:top w:val="none" w:sz="0" w:space="0" w:color="auto"/>
                            <w:left w:val="none" w:sz="0" w:space="0" w:color="auto"/>
                            <w:bottom w:val="none" w:sz="0" w:space="0" w:color="auto"/>
                            <w:right w:val="none" w:sz="0" w:space="0" w:color="auto"/>
                          </w:divBdr>
                        </w:div>
                      </w:divsChild>
                    </w:div>
                    <w:div w:id="1511945774">
                      <w:marLeft w:val="0"/>
                      <w:marRight w:val="0"/>
                      <w:marTop w:val="0"/>
                      <w:marBottom w:val="0"/>
                      <w:divBdr>
                        <w:top w:val="none" w:sz="0" w:space="0" w:color="auto"/>
                        <w:left w:val="none" w:sz="0" w:space="0" w:color="auto"/>
                        <w:bottom w:val="none" w:sz="0" w:space="0" w:color="auto"/>
                        <w:right w:val="none" w:sz="0" w:space="0" w:color="auto"/>
                      </w:divBdr>
                      <w:divsChild>
                        <w:div w:id="1243687224">
                          <w:marLeft w:val="0"/>
                          <w:marRight w:val="0"/>
                          <w:marTop w:val="0"/>
                          <w:marBottom w:val="0"/>
                          <w:divBdr>
                            <w:top w:val="none" w:sz="0" w:space="0" w:color="auto"/>
                            <w:left w:val="none" w:sz="0" w:space="0" w:color="auto"/>
                            <w:bottom w:val="none" w:sz="0" w:space="0" w:color="auto"/>
                            <w:right w:val="none" w:sz="0" w:space="0" w:color="auto"/>
                          </w:divBdr>
                        </w:div>
                      </w:divsChild>
                    </w:div>
                    <w:div w:id="890265066">
                      <w:marLeft w:val="0"/>
                      <w:marRight w:val="0"/>
                      <w:marTop w:val="0"/>
                      <w:marBottom w:val="0"/>
                      <w:divBdr>
                        <w:top w:val="none" w:sz="0" w:space="0" w:color="auto"/>
                        <w:left w:val="none" w:sz="0" w:space="0" w:color="auto"/>
                        <w:bottom w:val="none" w:sz="0" w:space="0" w:color="auto"/>
                        <w:right w:val="none" w:sz="0" w:space="0" w:color="auto"/>
                      </w:divBdr>
                      <w:divsChild>
                        <w:div w:id="1850748923">
                          <w:marLeft w:val="0"/>
                          <w:marRight w:val="0"/>
                          <w:marTop w:val="0"/>
                          <w:marBottom w:val="0"/>
                          <w:divBdr>
                            <w:top w:val="none" w:sz="0" w:space="0" w:color="auto"/>
                            <w:left w:val="none" w:sz="0" w:space="0" w:color="auto"/>
                            <w:bottom w:val="none" w:sz="0" w:space="0" w:color="auto"/>
                            <w:right w:val="none" w:sz="0" w:space="0" w:color="auto"/>
                          </w:divBdr>
                        </w:div>
                      </w:divsChild>
                    </w:div>
                    <w:div w:id="2041666988">
                      <w:marLeft w:val="0"/>
                      <w:marRight w:val="0"/>
                      <w:marTop w:val="0"/>
                      <w:marBottom w:val="0"/>
                      <w:divBdr>
                        <w:top w:val="none" w:sz="0" w:space="0" w:color="auto"/>
                        <w:left w:val="none" w:sz="0" w:space="0" w:color="auto"/>
                        <w:bottom w:val="none" w:sz="0" w:space="0" w:color="auto"/>
                        <w:right w:val="none" w:sz="0" w:space="0" w:color="auto"/>
                      </w:divBdr>
                      <w:divsChild>
                        <w:div w:id="202836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292033">
          <w:marLeft w:val="0"/>
          <w:marRight w:val="0"/>
          <w:marTop w:val="0"/>
          <w:marBottom w:val="0"/>
          <w:divBdr>
            <w:top w:val="none" w:sz="0" w:space="0" w:color="auto"/>
            <w:left w:val="none" w:sz="0" w:space="0" w:color="auto"/>
            <w:bottom w:val="none" w:sz="0" w:space="0" w:color="auto"/>
            <w:right w:val="none" w:sz="0" w:space="0" w:color="auto"/>
          </w:divBdr>
          <w:divsChild>
            <w:div w:id="1927960124">
              <w:marLeft w:val="0"/>
              <w:marRight w:val="0"/>
              <w:marTop w:val="0"/>
              <w:marBottom w:val="0"/>
              <w:divBdr>
                <w:top w:val="none" w:sz="0" w:space="0" w:color="auto"/>
                <w:left w:val="none" w:sz="0" w:space="0" w:color="auto"/>
                <w:bottom w:val="none" w:sz="0" w:space="0" w:color="auto"/>
                <w:right w:val="none" w:sz="0" w:space="0" w:color="auto"/>
              </w:divBdr>
              <w:divsChild>
                <w:div w:id="1913924581">
                  <w:marLeft w:val="0"/>
                  <w:marRight w:val="0"/>
                  <w:marTop w:val="0"/>
                  <w:marBottom w:val="150"/>
                  <w:divBdr>
                    <w:top w:val="none" w:sz="0" w:space="0" w:color="auto"/>
                    <w:left w:val="none" w:sz="0" w:space="0" w:color="auto"/>
                    <w:bottom w:val="none" w:sz="0" w:space="0" w:color="auto"/>
                    <w:right w:val="none" w:sz="0" w:space="0" w:color="auto"/>
                  </w:divBdr>
                  <w:divsChild>
                    <w:div w:id="475878048">
                      <w:marLeft w:val="0"/>
                      <w:marRight w:val="0"/>
                      <w:marTop w:val="0"/>
                      <w:marBottom w:val="0"/>
                      <w:divBdr>
                        <w:top w:val="none" w:sz="0" w:space="0" w:color="auto"/>
                        <w:left w:val="none" w:sz="0" w:space="0" w:color="auto"/>
                        <w:bottom w:val="none" w:sz="0" w:space="0" w:color="auto"/>
                        <w:right w:val="none" w:sz="0" w:space="0" w:color="auto"/>
                      </w:divBdr>
                      <w:divsChild>
                        <w:div w:id="173940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960514">
          <w:marLeft w:val="0"/>
          <w:marRight w:val="0"/>
          <w:marTop w:val="0"/>
          <w:marBottom w:val="0"/>
          <w:divBdr>
            <w:top w:val="none" w:sz="0" w:space="0" w:color="auto"/>
            <w:left w:val="none" w:sz="0" w:space="0" w:color="auto"/>
            <w:bottom w:val="none" w:sz="0" w:space="0" w:color="auto"/>
            <w:right w:val="none" w:sz="0" w:space="0" w:color="auto"/>
          </w:divBdr>
          <w:divsChild>
            <w:div w:id="1591619287">
              <w:marLeft w:val="0"/>
              <w:marRight w:val="0"/>
              <w:marTop w:val="0"/>
              <w:marBottom w:val="0"/>
              <w:divBdr>
                <w:top w:val="none" w:sz="0" w:space="0" w:color="auto"/>
                <w:left w:val="none" w:sz="0" w:space="0" w:color="auto"/>
                <w:bottom w:val="none" w:sz="0" w:space="0" w:color="auto"/>
                <w:right w:val="none" w:sz="0" w:space="0" w:color="auto"/>
              </w:divBdr>
              <w:divsChild>
                <w:div w:id="763846408">
                  <w:marLeft w:val="0"/>
                  <w:marRight w:val="0"/>
                  <w:marTop w:val="0"/>
                  <w:marBottom w:val="150"/>
                  <w:divBdr>
                    <w:top w:val="none" w:sz="0" w:space="0" w:color="auto"/>
                    <w:left w:val="none" w:sz="0" w:space="0" w:color="auto"/>
                    <w:bottom w:val="none" w:sz="0" w:space="0" w:color="auto"/>
                    <w:right w:val="none" w:sz="0" w:space="0" w:color="auto"/>
                  </w:divBdr>
                  <w:divsChild>
                    <w:div w:id="1707489886">
                      <w:marLeft w:val="0"/>
                      <w:marRight w:val="0"/>
                      <w:marTop w:val="0"/>
                      <w:marBottom w:val="0"/>
                      <w:divBdr>
                        <w:top w:val="none" w:sz="0" w:space="0" w:color="auto"/>
                        <w:left w:val="none" w:sz="0" w:space="0" w:color="auto"/>
                        <w:bottom w:val="none" w:sz="0" w:space="0" w:color="auto"/>
                        <w:right w:val="none" w:sz="0" w:space="0" w:color="auto"/>
                      </w:divBdr>
                      <w:divsChild>
                        <w:div w:id="1977448652">
                          <w:marLeft w:val="0"/>
                          <w:marRight w:val="0"/>
                          <w:marTop w:val="0"/>
                          <w:marBottom w:val="0"/>
                          <w:divBdr>
                            <w:top w:val="none" w:sz="0" w:space="0" w:color="auto"/>
                            <w:left w:val="none" w:sz="0" w:space="0" w:color="auto"/>
                            <w:bottom w:val="none" w:sz="0" w:space="0" w:color="auto"/>
                            <w:right w:val="none" w:sz="0" w:space="0" w:color="auto"/>
                          </w:divBdr>
                        </w:div>
                      </w:divsChild>
                    </w:div>
                    <w:div w:id="735669430">
                      <w:marLeft w:val="0"/>
                      <w:marRight w:val="0"/>
                      <w:marTop w:val="0"/>
                      <w:marBottom w:val="0"/>
                      <w:divBdr>
                        <w:top w:val="none" w:sz="0" w:space="0" w:color="auto"/>
                        <w:left w:val="none" w:sz="0" w:space="0" w:color="auto"/>
                        <w:bottom w:val="none" w:sz="0" w:space="0" w:color="auto"/>
                        <w:right w:val="none" w:sz="0" w:space="0" w:color="auto"/>
                      </w:divBdr>
                      <w:divsChild>
                        <w:div w:id="115403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699340">
          <w:marLeft w:val="0"/>
          <w:marRight w:val="0"/>
          <w:marTop w:val="0"/>
          <w:marBottom w:val="0"/>
          <w:divBdr>
            <w:top w:val="none" w:sz="0" w:space="0" w:color="auto"/>
            <w:left w:val="none" w:sz="0" w:space="0" w:color="auto"/>
            <w:bottom w:val="none" w:sz="0" w:space="0" w:color="auto"/>
            <w:right w:val="none" w:sz="0" w:space="0" w:color="auto"/>
          </w:divBdr>
          <w:divsChild>
            <w:div w:id="368185707">
              <w:marLeft w:val="0"/>
              <w:marRight w:val="0"/>
              <w:marTop w:val="0"/>
              <w:marBottom w:val="0"/>
              <w:divBdr>
                <w:top w:val="none" w:sz="0" w:space="0" w:color="auto"/>
                <w:left w:val="none" w:sz="0" w:space="0" w:color="auto"/>
                <w:bottom w:val="none" w:sz="0" w:space="0" w:color="auto"/>
                <w:right w:val="none" w:sz="0" w:space="0" w:color="auto"/>
              </w:divBdr>
              <w:divsChild>
                <w:div w:id="1240142359">
                  <w:marLeft w:val="0"/>
                  <w:marRight w:val="0"/>
                  <w:marTop w:val="0"/>
                  <w:marBottom w:val="150"/>
                  <w:divBdr>
                    <w:top w:val="none" w:sz="0" w:space="0" w:color="auto"/>
                    <w:left w:val="none" w:sz="0" w:space="0" w:color="auto"/>
                    <w:bottom w:val="none" w:sz="0" w:space="0" w:color="auto"/>
                    <w:right w:val="none" w:sz="0" w:space="0" w:color="auto"/>
                  </w:divBdr>
                  <w:divsChild>
                    <w:div w:id="1352562631">
                      <w:marLeft w:val="0"/>
                      <w:marRight w:val="0"/>
                      <w:marTop w:val="0"/>
                      <w:marBottom w:val="0"/>
                      <w:divBdr>
                        <w:top w:val="none" w:sz="0" w:space="0" w:color="auto"/>
                        <w:left w:val="none" w:sz="0" w:space="0" w:color="auto"/>
                        <w:bottom w:val="none" w:sz="0" w:space="0" w:color="auto"/>
                        <w:right w:val="none" w:sz="0" w:space="0" w:color="auto"/>
                      </w:divBdr>
                      <w:divsChild>
                        <w:div w:id="1472819827">
                          <w:marLeft w:val="0"/>
                          <w:marRight w:val="0"/>
                          <w:marTop w:val="0"/>
                          <w:marBottom w:val="0"/>
                          <w:divBdr>
                            <w:top w:val="none" w:sz="0" w:space="0" w:color="auto"/>
                            <w:left w:val="none" w:sz="0" w:space="0" w:color="auto"/>
                            <w:bottom w:val="none" w:sz="0" w:space="0" w:color="auto"/>
                            <w:right w:val="none" w:sz="0" w:space="0" w:color="auto"/>
                          </w:divBdr>
                        </w:div>
                      </w:divsChild>
                    </w:div>
                    <w:div w:id="1648392538">
                      <w:marLeft w:val="0"/>
                      <w:marRight w:val="0"/>
                      <w:marTop w:val="0"/>
                      <w:marBottom w:val="0"/>
                      <w:divBdr>
                        <w:top w:val="none" w:sz="0" w:space="0" w:color="auto"/>
                        <w:left w:val="none" w:sz="0" w:space="0" w:color="auto"/>
                        <w:bottom w:val="none" w:sz="0" w:space="0" w:color="auto"/>
                        <w:right w:val="none" w:sz="0" w:space="0" w:color="auto"/>
                      </w:divBdr>
                      <w:divsChild>
                        <w:div w:id="664360625">
                          <w:marLeft w:val="0"/>
                          <w:marRight w:val="0"/>
                          <w:marTop w:val="0"/>
                          <w:marBottom w:val="0"/>
                          <w:divBdr>
                            <w:top w:val="none" w:sz="0" w:space="0" w:color="auto"/>
                            <w:left w:val="none" w:sz="0" w:space="0" w:color="auto"/>
                            <w:bottom w:val="none" w:sz="0" w:space="0" w:color="auto"/>
                            <w:right w:val="none" w:sz="0" w:space="0" w:color="auto"/>
                          </w:divBdr>
                        </w:div>
                      </w:divsChild>
                    </w:div>
                    <w:div w:id="470027984">
                      <w:marLeft w:val="0"/>
                      <w:marRight w:val="0"/>
                      <w:marTop w:val="0"/>
                      <w:marBottom w:val="0"/>
                      <w:divBdr>
                        <w:top w:val="none" w:sz="0" w:space="0" w:color="auto"/>
                        <w:left w:val="none" w:sz="0" w:space="0" w:color="auto"/>
                        <w:bottom w:val="none" w:sz="0" w:space="0" w:color="auto"/>
                        <w:right w:val="none" w:sz="0" w:space="0" w:color="auto"/>
                      </w:divBdr>
                      <w:divsChild>
                        <w:div w:id="22827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835044">
          <w:marLeft w:val="0"/>
          <w:marRight w:val="0"/>
          <w:marTop w:val="0"/>
          <w:marBottom w:val="0"/>
          <w:divBdr>
            <w:top w:val="none" w:sz="0" w:space="0" w:color="auto"/>
            <w:left w:val="none" w:sz="0" w:space="0" w:color="auto"/>
            <w:bottom w:val="none" w:sz="0" w:space="0" w:color="auto"/>
            <w:right w:val="none" w:sz="0" w:space="0" w:color="auto"/>
          </w:divBdr>
          <w:divsChild>
            <w:div w:id="905261419">
              <w:marLeft w:val="0"/>
              <w:marRight w:val="0"/>
              <w:marTop w:val="0"/>
              <w:marBottom w:val="0"/>
              <w:divBdr>
                <w:top w:val="none" w:sz="0" w:space="0" w:color="auto"/>
                <w:left w:val="none" w:sz="0" w:space="0" w:color="auto"/>
                <w:bottom w:val="none" w:sz="0" w:space="0" w:color="auto"/>
                <w:right w:val="none" w:sz="0" w:space="0" w:color="auto"/>
              </w:divBdr>
              <w:divsChild>
                <w:div w:id="1496267094">
                  <w:marLeft w:val="0"/>
                  <w:marRight w:val="0"/>
                  <w:marTop w:val="0"/>
                  <w:marBottom w:val="150"/>
                  <w:divBdr>
                    <w:top w:val="none" w:sz="0" w:space="0" w:color="auto"/>
                    <w:left w:val="none" w:sz="0" w:space="0" w:color="auto"/>
                    <w:bottom w:val="none" w:sz="0" w:space="0" w:color="auto"/>
                    <w:right w:val="none" w:sz="0" w:space="0" w:color="auto"/>
                  </w:divBdr>
                  <w:divsChild>
                    <w:div w:id="1267276882">
                      <w:marLeft w:val="0"/>
                      <w:marRight w:val="0"/>
                      <w:marTop w:val="0"/>
                      <w:marBottom w:val="0"/>
                      <w:divBdr>
                        <w:top w:val="none" w:sz="0" w:space="0" w:color="auto"/>
                        <w:left w:val="none" w:sz="0" w:space="0" w:color="auto"/>
                        <w:bottom w:val="none" w:sz="0" w:space="0" w:color="auto"/>
                        <w:right w:val="none" w:sz="0" w:space="0" w:color="auto"/>
                      </w:divBdr>
                      <w:divsChild>
                        <w:div w:id="269550731">
                          <w:marLeft w:val="0"/>
                          <w:marRight w:val="0"/>
                          <w:marTop w:val="0"/>
                          <w:marBottom w:val="0"/>
                          <w:divBdr>
                            <w:top w:val="none" w:sz="0" w:space="0" w:color="auto"/>
                            <w:left w:val="none" w:sz="0" w:space="0" w:color="auto"/>
                            <w:bottom w:val="none" w:sz="0" w:space="0" w:color="auto"/>
                            <w:right w:val="none" w:sz="0" w:space="0" w:color="auto"/>
                          </w:divBdr>
                        </w:div>
                      </w:divsChild>
                    </w:div>
                    <w:div w:id="1052197633">
                      <w:marLeft w:val="0"/>
                      <w:marRight w:val="0"/>
                      <w:marTop w:val="0"/>
                      <w:marBottom w:val="0"/>
                      <w:divBdr>
                        <w:top w:val="none" w:sz="0" w:space="0" w:color="auto"/>
                        <w:left w:val="none" w:sz="0" w:space="0" w:color="auto"/>
                        <w:bottom w:val="none" w:sz="0" w:space="0" w:color="auto"/>
                        <w:right w:val="none" w:sz="0" w:space="0" w:color="auto"/>
                      </w:divBdr>
                      <w:divsChild>
                        <w:div w:id="314143307">
                          <w:marLeft w:val="0"/>
                          <w:marRight w:val="0"/>
                          <w:marTop w:val="0"/>
                          <w:marBottom w:val="0"/>
                          <w:divBdr>
                            <w:top w:val="none" w:sz="0" w:space="0" w:color="auto"/>
                            <w:left w:val="none" w:sz="0" w:space="0" w:color="auto"/>
                            <w:bottom w:val="none" w:sz="0" w:space="0" w:color="auto"/>
                            <w:right w:val="none" w:sz="0" w:space="0" w:color="auto"/>
                          </w:divBdr>
                        </w:div>
                      </w:divsChild>
                    </w:div>
                    <w:div w:id="641933887">
                      <w:marLeft w:val="0"/>
                      <w:marRight w:val="0"/>
                      <w:marTop w:val="0"/>
                      <w:marBottom w:val="0"/>
                      <w:divBdr>
                        <w:top w:val="none" w:sz="0" w:space="0" w:color="auto"/>
                        <w:left w:val="none" w:sz="0" w:space="0" w:color="auto"/>
                        <w:bottom w:val="none" w:sz="0" w:space="0" w:color="auto"/>
                        <w:right w:val="none" w:sz="0" w:space="0" w:color="auto"/>
                      </w:divBdr>
                      <w:divsChild>
                        <w:div w:id="293606462">
                          <w:marLeft w:val="0"/>
                          <w:marRight w:val="0"/>
                          <w:marTop w:val="0"/>
                          <w:marBottom w:val="0"/>
                          <w:divBdr>
                            <w:top w:val="none" w:sz="0" w:space="0" w:color="auto"/>
                            <w:left w:val="none" w:sz="0" w:space="0" w:color="auto"/>
                            <w:bottom w:val="none" w:sz="0" w:space="0" w:color="auto"/>
                            <w:right w:val="none" w:sz="0" w:space="0" w:color="auto"/>
                          </w:divBdr>
                        </w:div>
                      </w:divsChild>
                    </w:div>
                    <w:div w:id="562328068">
                      <w:marLeft w:val="0"/>
                      <w:marRight w:val="0"/>
                      <w:marTop w:val="0"/>
                      <w:marBottom w:val="0"/>
                      <w:divBdr>
                        <w:top w:val="none" w:sz="0" w:space="0" w:color="auto"/>
                        <w:left w:val="none" w:sz="0" w:space="0" w:color="auto"/>
                        <w:bottom w:val="none" w:sz="0" w:space="0" w:color="auto"/>
                        <w:right w:val="none" w:sz="0" w:space="0" w:color="auto"/>
                      </w:divBdr>
                      <w:divsChild>
                        <w:div w:id="1403723866">
                          <w:marLeft w:val="0"/>
                          <w:marRight w:val="0"/>
                          <w:marTop w:val="0"/>
                          <w:marBottom w:val="0"/>
                          <w:divBdr>
                            <w:top w:val="none" w:sz="0" w:space="0" w:color="auto"/>
                            <w:left w:val="none" w:sz="0" w:space="0" w:color="auto"/>
                            <w:bottom w:val="none" w:sz="0" w:space="0" w:color="auto"/>
                            <w:right w:val="none" w:sz="0" w:space="0" w:color="auto"/>
                          </w:divBdr>
                        </w:div>
                      </w:divsChild>
                    </w:div>
                    <w:div w:id="854609547">
                      <w:marLeft w:val="0"/>
                      <w:marRight w:val="0"/>
                      <w:marTop w:val="0"/>
                      <w:marBottom w:val="0"/>
                      <w:divBdr>
                        <w:top w:val="none" w:sz="0" w:space="0" w:color="auto"/>
                        <w:left w:val="none" w:sz="0" w:space="0" w:color="auto"/>
                        <w:bottom w:val="none" w:sz="0" w:space="0" w:color="auto"/>
                        <w:right w:val="none" w:sz="0" w:space="0" w:color="auto"/>
                      </w:divBdr>
                      <w:divsChild>
                        <w:div w:id="715660628">
                          <w:marLeft w:val="0"/>
                          <w:marRight w:val="0"/>
                          <w:marTop w:val="0"/>
                          <w:marBottom w:val="0"/>
                          <w:divBdr>
                            <w:top w:val="none" w:sz="0" w:space="0" w:color="auto"/>
                            <w:left w:val="none" w:sz="0" w:space="0" w:color="auto"/>
                            <w:bottom w:val="none" w:sz="0" w:space="0" w:color="auto"/>
                            <w:right w:val="none" w:sz="0" w:space="0" w:color="auto"/>
                          </w:divBdr>
                        </w:div>
                      </w:divsChild>
                    </w:div>
                    <w:div w:id="620384467">
                      <w:marLeft w:val="0"/>
                      <w:marRight w:val="0"/>
                      <w:marTop w:val="0"/>
                      <w:marBottom w:val="0"/>
                      <w:divBdr>
                        <w:top w:val="none" w:sz="0" w:space="0" w:color="auto"/>
                        <w:left w:val="none" w:sz="0" w:space="0" w:color="auto"/>
                        <w:bottom w:val="none" w:sz="0" w:space="0" w:color="auto"/>
                        <w:right w:val="none" w:sz="0" w:space="0" w:color="auto"/>
                      </w:divBdr>
                      <w:divsChild>
                        <w:div w:id="102722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521876">
          <w:marLeft w:val="0"/>
          <w:marRight w:val="0"/>
          <w:marTop w:val="0"/>
          <w:marBottom w:val="0"/>
          <w:divBdr>
            <w:top w:val="none" w:sz="0" w:space="0" w:color="auto"/>
            <w:left w:val="none" w:sz="0" w:space="0" w:color="auto"/>
            <w:bottom w:val="none" w:sz="0" w:space="0" w:color="auto"/>
            <w:right w:val="none" w:sz="0" w:space="0" w:color="auto"/>
          </w:divBdr>
          <w:divsChild>
            <w:div w:id="795099799">
              <w:marLeft w:val="0"/>
              <w:marRight w:val="0"/>
              <w:marTop w:val="0"/>
              <w:marBottom w:val="0"/>
              <w:divBdr>
                <w:top w:val="none" w:sz="0" w:space="0" w:color="auto"/>
                <w:left w:val="none" w:sz="0" w:space="0" w:color="auto"/>
                <w:bottom w:val="none" w:sz="0" w:space="0" w:color="auto"/>
                <w:right w:val="none" w:sz="0" w:space="0" w:color="auto"/>
              </w:divBdr>
              <w:divsChild>
                <w:div w:id="190581335">
                  <w:marLeft w:val="0"/>
                  <w:marRight w:val="0"/>
                  <w:marTop w:val="0"/>
                  <w:marBottom w:val="150"/>
                  <w:divBdr>
                    <w:top w:val="none" w:sz="0" w:space="0" w:color="auto"/>
                    <w:left w:val="none" w:sz="0" w:space="0" w:color="auto"/>
                    <w:bottom w:val="none" w:sz="0" w:space="0" w:color="auto"/>
                    <w:right w:val="none" w:sz="0" w:space="0" w:color="auto"/>
                  </w:divBdr>
                  <w:divsChild>
                    <w:div w:id="1213619886">
                      <w:marLeft w:val="0"/>
                      <w:marRight w:val="0"/>
                      <w:marTop w:val="0"/>
                      <w:marBottom w:val="0"/>
                      <w:divBdr>
                        <w:top w:val="none" w:sz="0" w:space="0" w:color="auto"/>
                        <w:left w:val="none" w:sz="0" w:space="0" w:color="auto"/>
                        <w:bottom w:val="none" w:sz="0" w:space="0" w:color="auto"/>
                        <w:right w:val="none" w:sz="0" w:space="0" w:color="auto"/>
                      </w:divBdr>
                      <w:divsChild>
                        <w:div w:id="147674897">
                          <w:marLeft w:val="0"/>
                          <w:marRight w:val="0"/>
                          <w:marTop w:val="0"/>
                          <w:marBottom w:val="0"/>
                          <w:divBdr>
                            <w:top w:val="none" w:sz="0" w:space="0" w:color="auto"/>
                            <w:left w:val="none" w:sz="0" w:space="0" w:color="auto"/>
                            <w:bottom w:val="none" w:sz="0" w:space="0" w:color="auto"/>
                            <w:right w:val="none" w:sz="0" w:space="0" w:color="auto"/>
                          </w:divBdr>
                        </w:div>
                      </w:divsChild>
                    </w:div>
                    <w:div w:id="618996894">
                      <w:marLeft w:val="0"/>
                      <w:marRight w:val="0"/>
                      <w:marTop w:val="0"/>
                      <w:marBottom w:val="0"/>
                      <w:divBdr>
                        <w:top w:val="none" w:sz="0" w:space="0" w:color="auto"/>
                        <w:left w:val="none" w:sz="0" w:space="0" w:color="auto"/>
                        <w:bottom w:val="none" w:sz="0" w:space="0" w:color="auto"/>
                        <w:right w:val="none" w:sz="0" w:space="0" w:color="auto"/>
                      </w:divBdr>
                      <w:divsChild>
                        <w:div w:id="1329554480">
                          <w:marLeft w:val="0"/>
                          <w:marRight w:val="0"/>
                          <w:marTop w:val="0"/>
                          <w:marBottom w:val="0"/>
                          <w:divBdr>
                            <w:top w:val="none" w:sz="0" w:space="0" w:color="auto"/>
                            <w:left w:val="none" w:sz="0" w:space="0" w:color="auto"/>
                            <w:bottom w:val="none" w:sz="0" w:space="0" w:color="auto"/>
                            <w:right w:val="none" w:sz="0" w:space="0" w:color="auto"/>
                          </w:divBdr>
                        </w:div>
                      </w:divsChild>
                    </w:div>
                    <w:div w:id="400755810">
                      <w:marLeft w:val="0"/>
                      <w:marRight w:val="0"/>
                      <w:marTop w:val="0"/>
                      <w:marBottom w:val="0"/>
                      <w:divBdr>
                        <w:top w:val="none" w:sz="0" w:space="0" w:color="auto"/>
                        <w:left w:val="none" w:sz="0" w:space="0" w:color="auto"/>
                        <w:bottom w:val="none" w:sz="0" w:space="0" w:color="auto"/>
                        <w:right w:val="none" w:sz="0" w:space="0" w:color="auto"/>
                      </w:divBdr>
                      <w:divsChild>
                        <w:div w:id="142464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129078">
          <w:marLeft w:val="0"/>
          <w:marRight w:val="0"/>
          <w:marTop w:val="0"/>
          <w:marBottom w:val="0"/>
          <w:divBdr>
            <w:top w:val="none" w:sz="0" w:space="0" w:color="auto"/>
            <w:left w:val="none" w:sz="0" w:space="0" w:color="auto"/>
            <w:bottom w:val="none" w:sz="0" w:space="0" w:color="auto"/>
            <w:right w:val="none" w:sz="0" w:space="0" w:color="auto"/>
          </w:divBdr>
          <w:divsChild>
            <w:div w:id="231354260">
              <w:marLeft w:val="0"/>
              <w:marRight w:val="0"/>
              <w:marTop w:val="0"/>
              <w:marBottom w:val="0"/>
              <w:divBdr>
                <w:top w:val="none" w:sz="0" w:space="0" w:color="auto"/>
                <w:left w:val="none" w:sz="0" w:space="0" w:color="auto"/>
                <w:bottom w:val="none" w:sz="0" w:space="0" w:color="auto"/>
                <w:right w:val="none" w:sz="0" w:space="0" w:color="auto"/>
              </w:divBdr>
              <w:divsChild>
                <w:div w:id="739982587">
                  <w:marLeft w:val="0"/>
                  <w:marRight w:val="0"/>
                  <w:marTop w:val="0"/>
                  <w:marBottom w:val="150"/>
                  <w:divBdr>
                    <w:top w:val="none" w:sz="0" w:space="0" w:color="auto"/>
                    <w:left w:val="none" w:sz="0" w:space="0" w:color="auto"/>
                    <w:bottom w:val="none" w:sz="0" w:space="0" w:color="auto"/>
                    <w:right w:val="none" w:sz="0" w:space="0" w:color="auto"/>
                  </w:divBdr>
                  <w:divsChild>
                    <w:div w:id="1177117693">
                      <w:marLeft w:val="0"/>
                      <w:marRight w:val="0"/>
                      <w:marTop w:val="0"/>
                      <w:marBottom w:val="0"/>
                      <w:divBdr>
                        <w:top w:val="none" w:sz="0" w:space="0" w:color="auto"/>
                        <w:left w:val="none" w:sz="0" w:space="0" w:color="auto"/>
                        <w:bottom w:val="none" w:sz="0" w:space="0" w:color="auto"/>
                        <w:right w:val="none" w:sz="0" w:space="0" w:color="auto"/>
                      </w:divBdr>
                      <w:divsChild>
                        <w:div w:id="221330164">
                          <w:marLeft w:val="0"/>
                          <w:marRight w:val="0"/>
                          <w:marTop w:val="0"/>
                          <w:marBottom w:val="0"/>
                          <w:divBdr>
                            <w:top w:val="none" w:sz="0" w:space="0" w:color="auto"/>
                            <w:left w:val="none" w:sz="0" w:space="0" w:color="auto"/>
                            <w:bottom w:val="none" w:sz="0" w:space="0" w:color="auto"/>
                            <w:right w:val="none" w:sz="0" w:space="0" w:color="auto"/>
                          </w:divBdr>
                        </w:div>
                      </w:divsChild>
                    </w:div>
                    <w:div w:id="1329553270">
                      <w:marLeft w:val="0"/>
                      <w:marRight w:val="0"/>
                      <w:marTop w:val="0"/>
                      <w:marBottom w:val="0"/>
                      <w:divBdr>
                        <w:top w:val="none" w:sz="0" w:space="0" w:color="auto"/>
                        <w:left w:val="none" w:sz="0" w:space="0" w:color="auto"/>
                        <w:bottom w:val="none" w:sz="0" w:space="0" w:color="auto"/>
                        <w:right w:val="none" w:sz="0" w:space="0" w:color="auto"/>
                      </w:divBdr>
                      <w:divsChild>
                        <w:div w:id="76100080">
                          <w:marLeft w:val="0"/>
                          <w:marRight w:val="0"/>
                          <w:marTop w:val="0"/>
                          <w:marBottom w:val="0"/>
                          <w:divBdr>
                            <w:top w:val="none" w:sz="0" w:space="0" w:color="auto"/>
                            <w:left w:val="none" w:sz="0" w:space="0" w:color="auto"/>
                            <w:bottom w:val="none" w:sz="0" w:space="0" w:color="auto"/>
                            <w:right w:val="none" w:sz="0" w:space="0" w:color="auto"/>
                          </w:divBdr>
                        </w:div>
                      </w:divsChild>
                    </w:div>
                    <w:div w:id="2110805776">
                      <w:marLeft w:val="0"/>
                      <w:marRight w:val="0"/>
                      <w:marTop w:val="0"/>
                      <w:marBottom w:val="0"/>
                      <w:divBdr>
                        <w:top w:val="none" w:sz="0" w:space="0" w:color="auto"/>
                        <w:left w:val="none" w:sz="0" w:space="0" w:color="auto"/>
                        <w:bottom w:val="none" w:sz="0" w:space="0" w:color="auto"/>
                        <w:right w:val="none" w:sz="0" w:space="0" w:color="auto"/>
                      </w:divBdr>
                      <w:divsChild>
                        <w:div w:id="120961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13273">
          <w:marLeft w:val="0"/>
          <w:marRight w:val="0"/>
          <w:marTop w:val="0"/>
          <w:marBottom w:val="0"/>
          <w:divBdr>
            <w:top w:val="none" w:sz="0" w:space="0" w:color="auto"/>
            <w:left w:val="none" w:sz="0" w:space="0" w:color="auto"/>
            <w:bottom w:val="none" w:sz="0" w:space="0" w:color="auto"/>
            <w:right w:val="none" w:sz="0" w:space="0" w:color="auto"/>
          </w:divBdr>
          <w:divsChild>
            <w:div w:id="322202812">
              <w:marLeft w:val="0"/>
              <w:marRight w:val="0"/>
              <w:marTop w:val="0"/>
              <w:marBottom w:val="0"/>
              <w:divBdr>
                <w:top w:val="none" w:sz="0" w:space="0" w:color="auto"/>
                <w:left w:val="none" w:sz="0" w:space="0" w:color="auto"/>
                <w:bottom w:val="none" w:sz="0" w:space="0" w:color="auto"/>
                <w:right w:val="none" w:sz="0" w:space="0" w:color="auto"/>
              </w:divBdr>
              <w:divsChild>
                <w:div w:id="1250193460">
                  <w:marLeft w:val="0"/>
                  <w:marRight w:val="0"/>
                  <w:marTop w:val="0"/>
                  <w:marBottom w:val="150"/>
                  <w:divBdr>
                    <w:top w:val="none" w:sz="0" w:space="0" w:color="auto"/>
                    <w:left w:val="none" w:sz="0" w:space="0" w:color="auto"/>
                    <w:bottom w:val="none" w:sz="0" w:space="0" w:color="auto"/>
                    <w:right w:val="none" w:sz="0" w:space="0" w:color="auto"/>
                  </w:divBdr>
                  <w:divsChild>
                    <w:div w:id="1553346181">
                      <w:marLeft w:val="0"/>
                      <w:marRight w:val="450"/>
                      <w:marTop w:val="0"/>
                      <w:marBottom w:val="0"/>
                      <w:divBdr>
                        <w:top w:val="none" w:sz="0" w:space="0" w:color="auto"/>
                        <w:left w:val="none" w:sz="0" w:space="0" w:color="auto"/>
                        <w:bottom w:val="none" w:sz="0" w:space="0" w:color="auto"/>
                        <w:right w:val="none" w:sz="0" w:space="0" w:color="auto"/>
                      </w:divBdr>
                      <w:divsChild>
                        <w:div w:id="5786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1F2C3-2D2D-4C38-97B7-A34CA21AA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6686</Words>
  <Characters>38114</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omts83</dc:creator>
  <cp:lastModifiedBy>omts83</cp:lastModifiedBy>
  <cp:revision>2</cp:revision>
  <dcterms:created xsi:type="dcterms:W3CDTF">2018-05-22T02:29:00Z</dcterms:created>
  <dcterms:modified xsi:type="dcterms:W3CDTF">2018-05-22T02:29:00Z</dcterms:modified>
</cp:coreProperties>
</file>